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D1" w:rsidRPr="00CA6CB8" w:rsidRDefault="00DA6E4C" w:rsidP="00AE4BE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15"/>
        </w:rPr>
      </w:pPr>
      <w:r w:rsidRPr="00CA6CB8">
        <w:rPr>
          <w:rFonts w:ascii="Calibri" w:hAnsi="Calibri" w:cs="Calibri"/>
          <w:b/>
          <w:sz w:val="24"/>
          <w:szCs w:val="15"/>
        </w:rPr>
        <w:t>WYMAGANIA EDUKACYJNE</w:t>
      </w:r>
      <w:bookmarkStart w:id="0" w:name="_GoBack"/>
      <w:bookmarkEnd w:id="0"/>
      <w:r w:rsidR="00B624D1" w:rsidRPr="00CA6CB8">
        <w:rPr>
          <w:rFonts w:ascii="Calibri" w:hAnsi="Calibri" w:cs="Calibri"/>
          <w:b/>
          <w:sz w:val="24"/>
          <w:szCs w:val="15"/>
        </w:rPr>
        <w:t xml:space="preserve"> W KLASIE I</w:t>
      </w:r>
    </w:p>
    <w:p w:rsidR="00B624D1" w:rsidRPr="00CA6CB8" w:rsidRDefault="00AE4BE9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rok szkolny 2019/2020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EDUKACJA POLONISTYCZNA</w:t>
      </w:r>
    </w:p>
    <w:p w:rsidR="00750A7A" w:rsidRDefault="00B624D1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CZYTANIE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0A7A">
        <w:rPr>
          <w:rFonts w:ascii="Times New Roman" w:hAnsi="Times New Roman"/>
          <w:sz w:val="18"/>
          <w:szCs w:val="18"/>
        </w:rPr>
        <w:t xml:space="preserve"> </w:t>
      </w:r>
      <w:r w:rsidRPr="00CA6CB8">
        <w:rPr>
          <w:rFonts w:ascii="Times New Roman" w:hAnsi="Times New Roman"/>
          <w:sz w:val="18"/>
          <w:szCs w:val="18"/>
        </w:rPr>
        <w:t>DOPUSZCZAJĄCY - czyta głoskami, sylabami, popełnia liczne błędy w czytaniu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- czyta sylabami, wyrazami, popełnia błędy w czytaniu</w:t>
      </w:r>
    </w:p>
    <w:p w:rsidR="00B624D1" w:rsidRPr="00CA6CB8" w:rsidRDefault="00750A7A" w:rsidP="00B624D1">
      <w:pPr>
        <w:widowControl w:val="0"/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- czyta zdaniami, popełnia błędy w czytaniu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- czyta płynnie tekst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czyta płynnie i z ekspresją tekst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CICHE CZYTANIE ZE ZROZUMIENIEM</w:t>
      </w:r>
    </w:p>
    <w:p w:rsidR="00750A7A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– udziela błędnych odpowiedzi na pytania dotyczące tekstu, prawidłowe odpowiedzi zdarzają się rzadko</w:t>
      </w:r>
    </w:p>
    <w:p w:rsidR="00750A7A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– potrafi odpowiedzieć tylko na niektóre pytania dotyczące tekstu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– potrafi prawidłowo odpowiedzieć na większość pytań dotyczących tekstu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CA6CB8">
        <w:rPr>
          <w:rFonts w:ascii="Times New Roman" w:hAnsi="Times New Roman"/>
          <w:sz w:val="18"/>
          <w:szCs w:val="18"/>
        </w:rPr>
        <w:t>BARDZO DOBRY – potrafi odpowiedzieć na prawie wszystkie pytania</w:t>
      </w:r>
      <w:r w:rsidR="00AE4BE9" w:rsidRPr="00CA6CB8">
        <w:rPr>
          <w:rFonts w:ascii="Times New Roman" w:hAnsi="Times New Roman"/>
          <w:sz w:val="18"/>
          <w:szCs w:val="18"/>
        </w:rPr>
        <w:t xml:space="preserve"> </w:t>
      </w:r>
      <w:r w:rsidRPr="00CA6CB8">
        <w:rPr>
          <w:rFonts w:ascii="Times New Roman" w:hAnsi="Times New Roman"/>
          <w:sz w:val="18"/>
          <w:szCs w:val="18"/>
        </w:rPr>
        <w:t>dotyczące tekstu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– potrafi odpowiedzieć na każde pytanie dotyczące tekst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PRZEPISYWANIE TEKSTÓW PISANYCH I DRUKOWANYCH</w:t>
      </w:r>
    </w:p>
    <w:p w:rsidR="00750A7A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- odwzorowuje litera po literze, nie zachowuje prawidłowego kształtu liter i ich połączeń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- przepisując tekst popełnia błędy, ma problemy w zachowaniu prawidłowego kształtu liter i ich połączeń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- pisze z zachowaniem prawidłowego kształtu liter i ich połączeń, popełnia błędy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– popełnia błędy sporadycznie, zachowuje prawidłowy kształt liter i ich połączeń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pisze bezbłędnie z zachowaniem prawidłowego kształtu liter i ich połączeń</w:t>
      </w:r>
    </w:p>
    <w:p w:rsidR="00750A7A" w:rsidRDefault="00750A7A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PISANIE Z PAMIĘCI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– popełnia liczne błędy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– popełnia błędy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– poprawnie zapisuje zdania popełniając nieliczne błędy</w:t>
      </w:r>
    </w:p>
    <w:p w:rsidR="00944BE9" w:rsidRPr="00CA6CB8" w:rsidRDefault="00944BE9" w:rsidP="00944B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– poprawnie zapisuje zdania, czasami popełnia błąd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bezbłędnie zapisuje zdania zawierające trudności ortograficzne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FORMUŁOWANIE MYŚLI W ZDANIU PISANYM</w:t>
      </w:r>
    </w:p>
    <w:p w:rsidR="00944BE9" w:rsidRPr="00CA6CB8" w:rsidRDefault="00750A7A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- potrafi z pomocą ułożyć zdanie pojedyncze</w:t>
      </w:r>
      <w:r w:rsidRPr="00750A7A">
        <w:rPr>
          <w:rFonts w:ascii="Times New Roman" w:hAnsi="Times New Roman"/>
          <w:sz w:val="18"/>
          <w:szCs w:val="18"/>
        </w:rPr>
        <w:t xml:space="preserve"> </w:t>
      </w:r>
    </w:p>
    <w:p w:rsidR="00B23B86" w:rsidRDefault="00B23B86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- potrafi samodzielnie ułożyć zdania pojedyncze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- potrafi samodzielnie ułożyć kilka zdań pojedynczych, rzadko popełnia błędy językowe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- potrafi samodzielnie ułożyć zdania złożone poprawne pod względem językowym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lastRenderedPageBreak/>
        <w:t>CELUJĄCY - potrafi samodzielnie ułożyć kilka zdań złożonych i poprawnych pod względem językowym i logicznym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624D1" w:rsidRPr="00CA6CB8" w:rsidRDefault="00AE4BE9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SŁUCHANIE I  MÓWIENIE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 xml:space="preserve">DOPUSZCZAJĄCY - nie zawsze uważnie 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słucha wypowiedzi dzieci </w:t>
      </w:r>
      <w:r w:rsidRPr="00CA6CB8">
        <w:rPr>
          <w:rFonts w:ascii="Times New Roman" w:hAnsi="Times New Roman" w:cs="Times New Roman"/>
          <w:sz w:val="18"/>
          <w:szCs w:val="18"/>
        </w:rPr>
        <w:t>i dorosłych, zwykle niesamodzielnie, wypowiada się wyrazami, popełnia błędy gramatyczne, wykazuje ubogi zasób słownictwa</w:t>
      </w:r>
    </w:p>
    <w:p w:rsidR="00750A7A" w:rsidRPr="00CA6CB8" w:rsidRDefault="00750A7A" w:rsidP="00750A7A">
      <w:pPr>
        <w:pStyle w:val="TableParagraph"/>
        <w:tabs>
          <w:tab w:val="left" w:pos="0"/>
        </w:tabs>
        <w:spacing w:line="254" w:lineRule="auto"/>
        <w:ind w:right="438"/>
        <w:rPr>
          <w:rFonts w:ascii="Times New Roman" w:hAnsi="Times New Roman" w:cs="Times New Roman"/>
          <w:b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 xml:space="preserve">DOSTATECZNY -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przeważnie słucha </w:t>
      </w:r>
      <w:r w:rsidRPr="00CA6CB8">
        <w:rPr>
          <w:rFonts w:ascii="Times New Roman" w:hAnsi="Times New Roman" w:cs="Times New Roman"/>
          <w:sz w:val="18"/>
          <w:szCs w:val="18"/>
        </w:rPr>
        <w:t xml:space="preserve">wypowiedzi dzieci i dorosłych, czasami 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>mało samodzielnie</w:t>
      </w:r>
      <w:r w:rsidRPr="00CA6CB8">
        <w:rPr>
          <w:rFonts w:ascii="Times New Roman" w:hAnsi="Times New Roman" w:cs="Times New Roman"/>
          <w:sz w:val="18"/>
          <w:szCs w:val="18"/>
        </w:rPr>
        <w:t>, wypowiada się zdaniami pojedynczymi, popełnia błędy gramatyczne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3" w:line="254" w:lineRule="auto"/>
        <w:ind w:right="222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 xml:space="preserve">DOBRY – 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uważnie słucha poleceń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i czytanych tekstów, ale </w:t>
      </w:r>
      <w:r w:rsidRPr="00CA6CB8">
        <w:rPr>
          <w:rFonts w:ascii="Times New Roman" w:hAnsi="Times New Roman" w:cs="Times New Roman"/>
          <w:sz w:val="18"/>
          <w:szCs w:val="18"/>
        </w:rPr>
        <w:t xml:space="preserve">nie  zawsze udziela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prawidłowych odpowiedzi </w:t>
      </w:r>
      <w:r w:rsidRPr="00CA6CB8">
        <w:rPr>
          <w:rFonts w:ascii="Times New Roman" w:hAnsi="Times New Roman" w:cs="Times New Roman"/>
          <w:sz w:val="18"/>
          <w:szCs w:val="18"/>
        </w:rPr>
        <w:t>na pytania, wypowiada się krótkimi zdaniami, poprawnymi pod względem gramatycznym</w:t>
      </w:r>
    </w:p>
    <w:p w:rsidR="00AE4BE9" w:rsidRPr="00CA6CB8" w:rsidRDefault="00AE4BE9" w:rsidP="00AE4BE9">
      <w:pPr>
        <w:pStyle w:val="TableParagraph"/>
        <w:tabs>
          <w:tab w:val="left" w:pos="0"/>
          <w:tab w:val="left" w:pos="851"/>
        </w:tabs>
        <w:spacing w:line="254" w:lineRule="auto"/>
        <w:ind w:right="246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>B</w:t>
      </w:r>
      <w:r w:rsidR="00B23B86" w:rsidRPr="00CA6CB8">
        <w:rPr>
          <w:rFonts w:ascii="Times New Roman" w:hAnsi="Times New Roman" w:cs="Times New Roman"/>
          <w:sz w:val="18"/>
          <w:szCs w:val="18"/>
        </w:rPr>
        <w:t xml:space="preserve">ARDZO DOBRY –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uważnie słucha poleceń </w:t>
      </w:r>
      <w:r w:rsidRPr="00CA6CB8">
        <w:rPr>
          <w:rFonts w:ascii="Times New Roman" w:hAnsi="Times New Roman" w:cs="Times New Roman"/>
          <w:sz w:val="18"/>
          <w:szCs w:val="18"/>
        </w:rPr>
        <w:t xml:space="preserve">i czytanych tekstów, </w:t>
      </w:r>
      <w:r w:rsidR="00B23B86" w:rsidRPr="00CA6CB8">
        <w:rPr>
          <w:rFonts w:ascii="Times New Roman" w:hAnsi="Times New Roman" w:cs="Times New Roman"/>
          <w:sz w:val="18"/>
          <w:szCs w:val="18"/>
        </w:rPr>
        <w:t>wypowiada się samodzielnie na zadany temat pełnymi zdaniami, posługuje się bogatym słownictwem</w:t>
      </w:r>
    </w:p>
    <w:p w:rsidR="00750A7A" w:rsidRPr="00CA6CB8" w:rsidRDefault="00750A7A" w:rsidP="00750A7A">
      <w:pPr>
        <w:pStyle w:val="TableParagraph"/>
        <w:tabs>
          <w:tab w:val="left" w:pos="0"/>
          <w:tab w:val="left" w:pos="851"/>
        </w:tabs>
        <w:spacing w:before="6" w:line="254" w:lineRule="auto"/>
        <w:ind w:right="347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 xml:space="preserve">CELUJĄCY - 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zawsze uważnie słucha </w:t>
      </w:r>
      <w:r w:rsidRPr="00CA6CB8">
        <w:rPr>
          <w:rFonts w:ascii="Times New Roman" w:hAnsi="Times New Roman" w:cs="Times New Roman"/>
          <w:sz w:val="18"/>
          <w:szCs w:val="18"/>
        </w:rPr>
        <w:t>poleceń i czytanych tekstów, wypowiada się wielozdaniowo na każdy temat, poprawnie gramatycznie, posługuje się bardzo bogatym słownictwem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</w:p>
    <w:p w:rsidR="00AE4BE9" w:rsidRPr="00CA6CB8" w:rsidRDefault="00AE4BE9" w:rsidP="00AE4BE9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b/>
          <w:sz w:val="18"/>
          <w:szCs w:val="18"/>
        </w:rPr>
      </w:pPr>
    </w:p>
    <w:p w:rsidR="00AE4BE9" w:rsidRPr="00CA6CB8" w:rsidRDefault="00AE4BE9" w:rsidP="00AE4BE9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b/>
          <w:sz w:val="18"/>
          <w:szCs w:val="18"/>
        </w:rPr>
      </w:pPr>
      <w:r w:rsidRPr="00CA6CB8">
        <w:rPr>
          <w:rFonts w:ascii="Times New Roman" w:hAnsi="Times New Roman" w:cs="Times New Roman"/>
          <w:b/>
          <w:sz w:val="18"/>
          <w:szCs w:val="18"/>
        </w:rPr>
        <w:t>KSZTAŁCENIE JĘZYKOWE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>DOPUSZCZAJĄCY-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 ma duże trudności w  posługiwaniu się pojęciami: </w:t>
      </w:r>
      <w:r w:rsidRPr="00CA6CB8">
        <w:rPr>
          <w:rFonts w:ascii="Times New Roman" w:hAnsi="Times New Roman" w:cs="Times New Roman"/>
          <w:sz w:val="18"/>
          <w:szCs w:val="18"/>
        </w:rPr>
        <w:t>głoska, litera, sylaba, wyraz, zdanie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>DOSTATECZNY-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 popełnia błędy w posługiwaniu się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pojęciami: głoska, litera, </w:t>
      </w:r>
      <w:r w:rsidRPr="00CA6CB8">
        <w:rPr>
          <w:rFonts w:ascii="Times New Roman" w:hAnsi="Times New Roman" w:cs="Times New Roman"/>
          <w:sz w:val="18"/>
          <w:szCs w:val="18"/>
        </w:rPr>
        <w:t>sylaba, wyraz, zdanie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>DOBRY-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 zna i stosuje określenia: </w:t>
      </w:r>
      <w:r w:rsidRPr="00CA6CB8">
        <w:rPr>
          <w:rFonts w:ascii="Times New Roman" w:hAnsi="Times New Roman" w:cs="Times New Roman"/>
          <w:sz w:val="18"/>
          <w:szCs w:val="18"/>
        </w:rPr>
        <w:t>głoska, litera, sylaba, wyraz, zdanie, czasami popełnia błędy</w:t>
      </w:r>
    </w:p>
    <w:p w:rsidR="00750A7A" w:rsidRPr="00CA6CB8" w:rsidRDefault="00750A7A" w:rsidP="00750A7A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 xml:space="preserve">BARDZO DOBRY- zna i zazwyczaj poprawnie  stosuje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określenia: głoska, litera, </w:t>
      </w:r>
      <w:r w:rsidRPr="00CA6CB8">
        <w:rPr>
          <w:rFonts w:ascii="Times New Roman" w:hAnsi="Times New Roman" w:cs="Times New Roman"/>
          <w:sz w:val="18"/>
          <w:szCs w:val="18"/>
        </w:rPr>
        <w:t>sylaba, wyraz, zdanie</w:t>
      </w:r>
    </w:p>
    <w:p w:rsidR="00AE4BE9" w:rsidRPr="00CA6CB8" w:rsidRDefault="00AE4BE9" w:rsidP="00AE4BE9">
      <w:pPr>
        <w:pStyle w:val="TableParagraph"/>
        <w:tabs>
          <w:tab w:val="left" w:pos="226"/>
        </w:tabs>
        <w:spacing w:before="1" w:line="254" w:lineRule="auto"/>
        <w:ind w:right="308"/>
        <w:rPr>
          <w:rFonts w:ascii="Times New Roman" w:hAnsi="Times New Roman" w:cs="Times New Roman"/>
          <w:sz w:val="18"/>
          <w:szCs w:val="18"/>
        </w:rPr>
      </w:pPr>
      <w:r w:rsidRPr="00CA6CB8">
        <w:rPr>
          <w:rFonts w:ascii="Times New Roman" w:hAnsi="Times New Roman" w:cs="Times New Roman"/>
          <w:sz w:val="18"/>
          <w:szCs w:val="18"/>
        </w:rPr>
        <w:t>CELUJĄCY-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 biegle, bezbłędnie posługuje się </w:t>
      </w:r>
      <w:r w:rsidRPr="00CA6CB8">
        <w:rPr>
          <w:rFonts w:ascii="Times New Roman" w:hAnsi="Times New Roman" w:cs="Times New Roman"/>
          <w:w w:val="90"/>
          <w:sz w:val="18"/>
          <w:szCs w:val="18"/>
        </w:rPr>
        <w:t xml:space="preserve">określeniami: głoska, </w:t>
      </w:r>
      <w:r w:rsidRPr="00CA6CB8">
        <w:rPr>
          <w:rFonts w:ascii="Times New Roman" w:hAnsi="Times New Roman" w:cs="Times New Roman"/>
          <w:w w:val="95"/>
          <w:sz w:val="18"/>
          <w:szCs w:val="18"/>
        </w:rPr>
        <w:t xml:space="preserve">litera, sylaba, wyraz, </w:t>
      </w:r>
      <w:r w:rsidRPr="00CA6CB8">
        <w:rPr>
          <w:rFonts w:ascii="Times New Roman" w:hAnsi="Times New Roman" w:cs="Times New Roman"/>
          <w:sz w:val="18"/>
          <w:szCs w:val="18"/>
        </w:rPr>
        <w:t>zdanie</w:t>
      </w:r>
    </w:p>
    <w:p w:rsidR="00750A7A" w:rsidRDefault="00750A7A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EDUKACJA MATEMATYCZNA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DODAWANIE I ODEJMOWANIE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– ma duże trudności z wykonywaniem działań arytmetycznych w wymaganym zakresie, działa na konkretach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– wykonuje działania arytmetyczne w wymaganym zakresie wolno, popełnia błędy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– sprawnie wykonuje działania arytmetyczne w wymaganym zakresie, z nielicznymi błędami, umie je poprawić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-  biegle wykonuje działania arytmetyczne w wymaganym zakresie, rzadko popełnia błędy</w:t>
      </w:r>
    </w:p>
    <w:p w:rsidR="008B6945" w:rsidRPr="00CA6CB8" w:rsidRDefault="008B6945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– biegle i bezbłędnie wykonuje działania arytmetyczne w wymaganym zakresie</w:t>
      </w: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B624D1" w:rsidRDefault="00B624D1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CB8">
        <w:rPr>
          <w:rFonts w:ascii="Times New Roman" w:hAnsi="Times New Roman"/>
          <w:b/>
          <w:sz w:val="18"/>
          <w:szCs w:val="18"/>
        </w:rPr>
        <w:t>ZADANIA TEKSTOWE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- z pomocą rozwiązuje proste zadania jednodziałaniowe i układa treść zadań do rysunku schematu graficznego i działania arytmetycznego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ind w:firstLine="1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– rozwiązuje proste zadania jednodziałaniowe popełniając błędy , układa z pomocą  nauczyciela treści zadań do rysunku, schematu graficznego i działania arytmetycznego</w:t>
      </w:r>
    </w:p>
    <w:p w:rsidR="00750A7A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 xml:space="preserve">DOBRY - rozwiązuje proste zadania jednodziałaniowe, układa czasami z pomocą nauczyciela treści </w:t>
      </w:r>
      <w:r w:rsidRPr="00CA6CB8">
        <w:rPr>
          <w:rFonts w:ascii="Times New Roman" w:hAnsi="Times New Roman"/>
          <w:sz w:val="18"/>
          <w:szCs w:val="18"/>
        </w:rPr>
        <w:lastRenderedPageBreak/>
        <w:t>zdań do rysunku, schematu graficznego i działania arytmetycznego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- samodzielnie rozwiązuje zadania tekstowe i układa treści zadań do rysunku, schematu graficznego i działania arytmetycznego, czasami popełnia błąd</w:t>
      </w:r>
    </w:p>
    <w:p w:rsidR="008B6945" w:rsidRPr="00CA6CB8" w:rsidRDefault="008B6945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samodzielnie i bezbłędnie rozwiązuje zadania tekstowe, układa treści zadań do rysunku, schematu graficznego i działania arytmetycznego</w:t>
      </w:r>
    </w:p>
    <w:p w:rsidR="00750A7A" w:rsidRDefault="00750A7A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EDUKACJA SPOŁECZNO - PRZYRODNICZA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 xml:space="preserve">DOPUSZCZAJĄCY - posiada liczne braki w wiadomościach i umiejętnościach społeczno-przyrodniczych 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- posiada niewielką wiedzę o otaczającym środowisku społeczno - przyrodniczym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 - posiada ogólną wiedzę o środowisku społeczno – przyrodniczym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 - wykazuje rozległą wiedzę o środowisku społeczno - przyrodniczym</w:t>
      </w:r>
    </w:p>
    <w:p w:rsidR="00C1625E" w:rsidRPr="00CA6CB8" w:rsidRDefault="00C1625E" w:rsidP="00C162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posiada bardzo rozległą wiedzę o otaczającym środowisku społeczno – przyrodniczym</w:t>
      </w:r>
    </w:p>
    <w:p w:rsidR="00750A7A" w:rsidRDefault="00750A7A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EDUKACJA PLASTYCZNO – TECHNICZNA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 –prace plastyczno – techniczne są niestaranne, często niezgodne z tematem, niedokończone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 - prace plastyczno – techniczne są ubogie w szczegóły, mało staranne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DOBRY– prace plastyczno – techniczne są staranne, estetyczne, zgodne z tematem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A</w:t>
      </w:r>
      <w:r w:rsidRPr="00CA6CB8">
        <w:rPr>
          <w:rFonts w:ascii="Times New Roman" w:hAnsi="Times New Roman"/>
          <w:sz w:val="18"/>
          <w:szCs w:val="18"/>
        </w:rPr>
        <w:t>RDZO DOBRY - prace plastyczno – techniczne są bardzo staranne, estetyczne, zgodne z tematem</w:t>
      </w:r>
    </w:p>
    <w:p w:rsidR="00B624D1" w:rsidRPr="00CA6CB8" w:rsidRDefault="00C1625E" w:rsidP="00B62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 prace plastyczno – techniczne są bogate w szczegóły, barwy są odpowiednio dobrane do treści, staranne, estetyczne i zgodne z tematem</w:t>
      </w:r>
    </w:p>
    <w:p w:rsidR="00750A7A" w:rsidRDefault="00750A7A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B624D1" w:rsidP="00B62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EDUKACJA MUZYCZNA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DOPUSZCZAJĄCY– uczeń niechętnie śpiewa, zna tylko fragmenty piosenek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sz w:val="18"/>
          <w:szCs w:val="18"/>
        </w:rPr>
        <w:t>DOSTATECZNY– uczeń czasami śpiewa i zna treści tylko refrenów piosenek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DOBRY– uczeń śpiewa i zna tylko fragmenty tekstów piosenek</w:t>
      </w:r>
    </w:p>
    <w:p w:rsidR="00750A7A" w:rsidRPr="00CA6CB8" w:rsidRDefault="00750A7A" w:rsidP="00750A7A">
      <w:pPr>
        <w:widowControl w:val="0"/>
        <w:autoSpaceDE w:val="0"/>
        <w:autoSpaceDN w:val="0"/>
        <w:adjustRightInd w:val="0"/>
        <w:spacing w:after="0"/>
        <w:ind w:left="1701" w:hanging="1701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DOBRY– uczeń chętnie śpiewa, zna teksty piosenek</w:t>
      </w:r>
    </w:p>
    <w:p w:rsidR="00C1625E" w:rsidRPr="00CA6CB8" w:rsidRDefault="00C1625E" w:rsidP="00C1625E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CELUJĄCY–</w:t>
      </w:r>
      <w:r w:rsidR="00AE4BE9" w:rsidRPr="00CA6CB8">
        <w:rPr>
          <w:rFonts w:ascii="Times New Roman" w:hAnsi="Times New Roman"/>
          <w:sz w:val="18"/>
          <w:szCs w:val="18"/>
        </w:rPr>
        <w:t xml:space="preserve"> </w:t>
      </w:r>
      <w:r w:rsidRPr="00CA6CB8">
        <w:rPr>
          <w:rFonts w:ascii="Times New Roman" w:hAnsi="Times New Roman"/>
          <w:sz w:val="18"/>
          <w:szCs w:val="18"/>
        </w:rPr>
        <w:t>uczeń bardzo chętnie śpiewa, zna teksty wszystkich piosenek</w:t>
      </w:r>
    </w:p>
    <w:p w:rsidR="00750A7A" w:rsidRDefault="00750A7A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B624D1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t>WYCHOWANIE FIZYCZNE</w:t>
      </w:r>
    </w:p>
    <w:p w:rsidR="00750A7A" w:rsidRDefault="00750A7A" w:rsidP="00750A7A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DOPUSZCZAJĄCY– uczeń niechętnie uczestniczy w zajęciach ruchowych, jest mało sprawny fizycznie</w:t>
      </w:r>
    </w:p>
    <w:p w:rsidR="00750A7A" w:rsidRPr="00CA6CB8" w:rsidRDefault="00750A7A" w:rsidP="00750A7A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DOSTATECZNY– uczeń uczestniczy w zajęciach ruchowych nie zawsze zgodnie z regułami</w:t>
      </w:r>
    </w:p>
    <w:p w:rsidR="00750A7A" w:rsidRPr="00CA6CB8" w:rsidRDefault="00750A7A" w:rsidP="00750A7A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DOBRY– uczeń uczestniczy w zajęciach ruchowych, jest sprawny fizycznie</w:t>
      </w:r>
    </w:p>
    <w:p w:rsidR="00750A7A" w:rsidRPr="00CA6CB8" w:rsidRDefault="00750A7A" w:rsidP="00750A7A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BARDZO DOBRY– uczeń chętnie uczestniczy w zajęciach ruchowych, zawsze zgodnie z regułami, jest sprawny fizycznie</w:t>
      </w:r>
    </w:p>
    <w:p w:rsidR="00C1625E" w:rsidRPr="00CA6CB8" w:rsidRDefault="00C1625E" w:rsidP="00C1625E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6CB8">
        <w:rPr>
          <w:rFonts w:ascii="Times New Roman" w:hAnsi="Times New Roman"/>
          <w:sz w:val="18"/>
          <w:szCs w:val="18"/>
        </w:rPr>
        <w:t>CELUJĄCY -uczeń z dużym zaangażowaniem uczestniczy w zajęciach ruchowych, zawsze zgodnie z regułami, jest bardzo sprawny fizycznie</w:t>
      </w:r>
    </w:p>
    <w:p w:rsidR="00750A7A" w:rsidRDefault="00750A7A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750A7A" w:rsidRDefault="00750A7A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624D1" w:rsidRPr="00CA6CB8" w:rsidRDefault="004D6A93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6CB8">
        <w:rPr>
          <w:rFonts w:ascii="Times New Roman" w:hAnsi="Times New Roman"/>
          <w:b/>
          <w:sz w:val="18"/>
          <w:szCs w:val="18"/>
          <w:u w:val="single"/>
        </w:rPr>
        <w:lastRenderedPageBreak/>
        <w:t>EDUKACJA INFORMATYCZNA</w:t>
      </w:r>
    </w:p>
    <w:p w:rsidR="00B624D1" w:rsidRPr="00CA6CB8" w:rsidRDefault="00B624D1" w:rsidP="00B624D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E4690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" w:hAnsi="Times New Roman"/>
          <w:sz w:val="18"/>
          <w:u w:color="000000"/>
        </w:rPr>
      </w:pPr>
      <w:r>
        <w:rPr>
          <w:rFonts w:ascii="Times New Roman Italic" w:hAnsi="Times New Roman Italic"/>
          <w:sz w:val="18"/>
          <w:u w:color="000000"/>
        </w:rPr>
        <w:t xml:space="preserve">DOPUSZCZAJĄCY - </w:t>
      </w:r>
      <w:r>
        <w:rPr>
          <w:rFonts w:ascii="Times New Roman" w:hAnsi="Times New Roman"/>
          <w:sz w:val="18"/>
          <w:u w:color="000000"/>
        </w:rPr>
        <w:t>uczeń ma duże trudności z samodzielną obsługą komputera i posługiwaniem się  poznanymi programami w wymaganym zakresie</w:t>
      </w:r>
    </w:p>
    <w:p w:rsidR="00FE4690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" w:hAnsi="Times New Roman"/>
          <w:sz w:val="18"/>
          <w:u w:color="000000"/>
        </w:rPr>
      </w:pPr>
      <w:r>
        <w:rPr>
          <w:rFonts w:ascii="Times New Roman Italic" w:hAnsi="Times New Roman Italic"/>
          <w:sz w:val="18"/>
          <w:u w:color="000000"/>
        </w:rPr>
        <w:t xml:space="preserve">DOSTATECZNY – </w:t>
      </w:r>
      <w:r>
        <w:rPr>
          <w:rFonts w:ascii="Times New Roman" w:hAnsi="Times New Roman"/>
          <w:sz w:val="18"/>
          <w:u w:color="000000"/>
        </w:rPr>
        <w:t xml:space="preserve">uczeń obsługuje komputer, ale mało samodzielnie posługuje się poznanymi </w:t>
      </w:r>
    </w:p>
    <w:p w:rsidR="00FE4690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 Italic" w:hAnsi="Times New Roman Italic"/>
          <w:sz w:val="18"/>
          <w:u w:color="000000"/>
        </w:rPr>
      </w:pPr>
      <w:r>
        <w:rPr>
          <w:rFonts w:ascii="Times New Roman" w:hAnsi="Times New Roman"/>
          <w:sz w:val="18"/>
          <w:u w:color="000000"/>
        </w:rPr>
        <w:t>programami  w wymaganym zakresie</w:t>
      </w:r>
    </w:p>
    <w:p w:rsidR="00FE4690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" w:hAnsi="Times New Roman"/>
          <w:sz w:val="18"/>
          <w:u w:color="000000"/>
        </w:rPr>
      </w:pPr>
      <w:r>
        <w:rPr>
          <w:rFonts w:ascii="Times New Roman" w:hAnsi="Times New Roman"/>
          <w:sz w:val="18"/>
          <w:u w:color="000000"/>
        </w:rPr>
        <w:t>DOBRY – uczeń obsługuje komputer i w miarę samodzielnie posługuje się poznanymi programami w wymaganym zakresie</w:t>
      </w:r>
    </w:p>
    <w:p w:rsidR="00FE4690" w:rsidRPr="00A14CD2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" w:hAnsi="Times New Roman"/>
          <w:sz w:val="18"/>
          <w:u w:color="000000"/>
        </w:rPr>
      </w:pPr>
      <w:r w:rsidRPr="00A827BE">
        <w:rPr>
          <w:rFonts w:ascii="Times New Roman" w:hAnsi="Times New Roman"/>
          <w:sz w:val="18"/>
          <w:u w:color="000000"/>
        </w:rPr>
        <w:t>BARDZO</w:t>
      </w:r>
      <w:r>
        <w:rPr>
          <w:rFonts w:ascii="Calibri" w:hAnsi="Calibri"/>
          <w:sz w:val="18"/>
          <w:u w:color="000000"/>
        </w:rPr>
        <w:t xml:space="preserve"> </w:t>
      </w:r>
      <w:r>
        <w:rPr>
          <w:rFonts w:ascii="Times New Roman Italic" w:hAnsi="Times New Roman Italic"/>
          <w:sz w:val="18"/>
          <w:u w:color="000000"/>
        </w:rPr>
        <w:t xml:space="preserve">DOBRY </w:t>
      </w:r>
      <w:r>
        <w:rPr>
          <w:rFonts w:ascii="Times New Roman" w:hAnsi="Times New Roman"/>
          <w:sz w:val="18"/>
          <w:u w:color="000000"/>
        </w:rPr>
        <w:t>- uczeń obsługuje komputer i zazwyczaj samodzielnie posługuje się poznanymi programami w wymaganym zakresie</w:t>
      </w:r>
    </w:p>
    <w:p w:rsidR="00FE4690" w:rsidRPr="00674F71" w:rsidRDefault="00FE4690" w:rsidP="00FE46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after="0" w:line="240" w:lineRule="auto"/>
        <w:jc w:val="both"/>
        <w:rPr>
          <w:rFonts w:ascii="Times New Roman" w:hAnsi="Times New Roman"/>
          <w:sz w:val="18"/>
          <w:u w:color="000000"/>
        </w:rPr>
      </w:pPr>
      <w:r w:rsidRPr="00A827BE">
        <w:rPr>
          <w:rFonts w:ascii="Times New Roman" w:hAnsi="Times New Roman"/>
          <w:sz w:val="18"/>
          <w:u w:color="000000"/>
        </w:rPr>
        <w:t>CELUJĄCY</w:t>
      </w:r>
      <w:r>
        <w:rPr>
          <w:rFonts w:ascii="Times New Roman Italic" w:hAnsi="Times New Roman Italic"/>
          <w:sz w:val="18"/>
          <w:u w:color="000000"/>
        </w:rPr>
        <w:t xml:space="preserve"> </w:t>
      </w:r>
      <w:r>
        <w:rPr>
          <w:rFonts w:ascii="Times New Roman" w:hAnsi="Times New Roman"/>
          <w:sz w:val="18"/>
          <w:u w:color="000000"/>
        </w:rPr>
        <w:t>- uczeń obsługuje komputer i samodzielnie posługuje się poznanymi programami w wymaganym zakresie</w:t>
      </w:r>
    </w:p>
    <w:p w:rsidR="00154479" w:rsidRPr="00CA6CB8" w:rsidRDefault="00154479" w:rsidP="00FE4690">
      <w:pPr>
        <w:spacing w:after="0"/>
        <w:rPr>
          <w:rFonts w:ascii="Times New Roman" w:hAnsi="Times New Roman"/>
          <w:sz w:val="18"/>
          <w:szCs w:val="18"/>
        </w:rPr>
      </w:pPr>
    </w:p>
    <w:sectPr w:rsidR="00154479" w:rsidRPr="00CA6CB8" w:rsidSect="00AE4BE9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68" w:rsidRDefault="00D45A68">
      <w:pPr>
        <w:spacing w:after="0" w:line="240" w:lineRule="auto"/>
      </w:pPr>
      <w:r>
        <w:separator/>
      </w:r>
    </w:p>
  </w:endnote>
  <w:endnote w:type="continuationSeparator" w:id="1">
    <w:p w:rsidR="00D45A68" w:rsidRDefault="00D4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89393"/>
      <w:docPartObj>
        <w:docPartGallery w:val="Page Numbers (Bottom of Page)"/>
        <w:docPartUnique/>
      </w:docPartObj>
    </w:sdtPr>
    <w:sdtContent>
      <w:p w:rsidR="00CD751A" w:rsidRDefault="00966508">
        <w:pPr>
          <w:pStyle w:val="Stopka"/>
          <w:jc w:val="center"/>
        </w:pPr>
        <w:r>
          <w:fldChar w:fldCharType="begin"/>
        </w:r>
        <w:r w:rsidR="00B35E1D">
          <w:instrText>PAGE   \* MERGEFORMAT</w:instrText>
        </w:r>
        <w:r>
          <w:fldChar w:fldCharType="separate"/>
        </w:r>
        <w:r w:rsidR="002F1D42">
          <w:rPr>
            <w:noProof/>
          </w:rPr>
          <w:t>2</w:t>
        </w:r>
        <w:r>
          <w:fldChar w:fldCharType="end"/>
        </w:r>
      </w:p>
    </w:sdtContent>
  </w:sdt>
  <w:p w:rsidR="00CD751A" w:rsidRDefault="00D45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68" w:rsidRDefault="00D45A68">
      <w:pPr>
        <w:spacing w:after="0" w:line="240" w:lineRule="auto"/>
      </w:pPr>
      <w:r>
        <w:separator/>
      </w:r>
    </w:p>
  </w:footnote>
  <w:footnote w:type="continuationSeparator" w:id="1">
    <w:p w:rsidR="00D45A68" w:rsidRDefault="00D4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11B"/>
    <w:multiLevelType w:val="hybridMultilevel"/>
    <w:tmpl w:val="19AE76AE"/>
    <w:lvl w:ilvl="0" w:tplc="7DBAAB8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B14ED9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008300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EE4C7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DDC725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460CE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9B844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E1E880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8049C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">
    <w:nsid w:val="58C72339"/>
    <w:multiLevelType w:val="hybridMultilevel"/>
    <w:tmpl w:val="0B8AF864"/>
    <w:lvl w:ilvl="0" w:tplc="C0565C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75C7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E706E2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D2D7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888C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C2A26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3860E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564A0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60F44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">
    <w:nsid w:val="5FF86E4D"/>
    <w:multiLevelType w:val="hybridMultilevel"/>
    <w:tmpl w:val="AE70A86C"/>
    <w:lvl w:ilvl="0" w:tplc="A10CB872">
      <w:numFmt w:val="bullet"/>
      <w:lvlText w:val="-"/>
      <w:lvlJc w:val="left"/>
      <w:pPr>
        <w:ind w:left="11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8823CE">
      <w:numFmt w:val="bullet"/>
      <w:lvlText w:val="•"/>
      <w:lvlJc w:val="left"/>
      <w:pPr>
        <w:ind w:left="366" w:hanging="118"/>
      </w:pPr>
      <w:rPr>
        <w:rFonts w:hint="default"/>
        <w:lang w:val="pl-PL" w:eastAsia="pl-PL" w:bidi="pl-PL"/>
      </w:rPr>
    </w:lvl>
    <w:lvl w:ilvl="2" w:tplc="E880127A">
      <w:numFmt w:val="bullet"/>
      <w:lvlText w:val="•"/>
      <w:lvlJc w:val="left"/>
      <w:pPr>
        <w:ind w:left="612" w:hanging="118"/>
      </w:pPr>
      <w:rPr>
        <w:rFonts w:hint="default"/>
        <w:lang w:val="pl-PL" w:eastAsia="pl-PL" w:bidi="pl-PL"/>
      </w:rPr>
    </w:lvl>
    <w:lvl w:ilvl="3" w:tplc="51DA99A8">
      <w:numFmt w:val="bullet"/>
      <w:lvlText w:val="•"/>
      <w:lvlJc w:val="left"/>
      <w:pPr>
        <w:ind w:left="858" w:hanging="118"/>
      </w:pPr>
      <w:rPr>
        <w:rFonts w:hint="default"/>
        <w:lang w:val="pl-PL" w:eastAsia="pl-PL" w:bidi="pl-PL"/>
      </w:rPr>
    </w:lvl>
    <w:lvl w:ilvl="4" w:tplc="348E8280">
      <w:numFmt w:val="bullet"/>
      <w:lvlText w:val="•"/>
      <w:lvlJc w:val="left"/>
      <w:pPr>
        <w:ind w:left="1104" w:hanging="118"/>
      </w:pPr>
      <w:rPr>
        <w:rFonts w:hint="default"/>
        <w:lang w:val="pl-PL" w:eastAsia="pl-PL" w:bidi="pl-PL"/>
      </w:rPr>
    </w:lvl>
    <w:lvl w:ilvl="5" w:tplc="0090D260">
      <w:numFmt w:val="bullet"/>
      <w:lvlText w:val="•"/>
      <w:lvlJc w:val="left"/>
      <w:pPr>
        <w:ind w:left="1350" w:hanging="118"/>
      </w:pPr>
      <w:rPr>
        <w:rFonts w:hint="default"/>
        <w:lang w:val="pl-PL" w:eastAsia="pl-PL" w:bidi="pl-PL"/>
      </w:rPr>
    </w:lvl>
    <w:lvl w:ilvl="6" w:tplc="3D622E88">
      <w:numFmt w:val="bullet"/>
      <w:lvlText w:val="•"/>
      <w:lvlJc w:val="left"/>
      <w:pPr>
        <w:ind w:left="1596" w:hanging="118"/>
      </w:pPr>
      <w:rPr>
        <w:rFonts w:hint="default"/>
        <w:lang w:val="pl-PL" w:eastAsia="pl-PL" w:bidi="pl-PL"/>
      </w:rPr>
    </w:lvl>
    <w:lvl w:ilvl="7" w:tplc="72BAEE92">
      <w:numFmt w:val="bullet"/>
      <w:lvlText w:val="•"/>
      <w:lvlJc w:val="left"/>
      <w:pPr>
        <w:ind w:left="1842" w:hanging="118"/>
      </w:pPr>
      <w:rPr>
        <w:rFonts w:hint="default"/>
        <w:lang w:val="pl-PL" w:eastAsia="pl-PL" w:bidi="pl-PL"/>
      </w:rPr>
    </w:lvl>
    <w:lvl w:ilvl="8" w:tplc="D80AA498">
      <w:numFmt w:val="bullet"/>
      <w:lvlText w:val="•"/>
      <w:lvlJc w:val="left"/>
      <w:pPr>
        <w:ind w:left="2088" w:hanging="118"/>
      </w:pPr>
      <w:rPr>
        <w:rFonts w:hint="default"/>
        <w:lang w:val="pl-PL" w:eastAsia="pl-PL" w:bidi="pl-PL"/>
      </w:rPr>
    </w:lvl>
  </w:abstractNum>
  <w:abstractNum w:abstractNumId="3">
    <w:nsid w:val="66407EFC"/>
    <w:multiLevelType w:val="hybridMultilevel"/>
    <w:tmpl w:val="C0249F78"/>
    <w:lvl w:ilvl="0" w:tplc="61E622C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3C02F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AB2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B4C7F6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72BCF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E2E00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1B659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60E0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BEF0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">
    <w:nsid w:val="71C975DE"/>
    <w:multiLevelType w:val="hybridMultilevel"/>
    <w:tmpl w:val="32D69920"/>
    <w:lvl w:ilvl="0" w:tplc="F8B85BF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8E3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D58559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E3ED5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4063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220720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12A7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C42FA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9A4EF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F0C"/>
    <w:rsid w:val="000D2F0C"/>
    <w:rsid w:val="00154479"/>
    <w:rsid w:val="002209F6"/>
    <w:rsid w:val="00286F22"/>
    <w:rsid w:val="002F1D42"/>
    <w:rsid w:val="002F4593"/>
    <w:rsid w:val="004D6A93"/>
    <w:rsid w:val="00750A7A"/>
    <w:rsid w:val="007B3E39"/>
    <w:rsid w:val="00890BFA"/>
    <w:rsid w:val="008B6945"/>
    <w:rsid w:val="00916389"/>
    <w:rsid w:val="00944BE9"/>
    <w:rsid w:val="00965D5C"/>
    <w:rsid w:val="00966508"/>
    <w:rsid w:val="009E56A5"/>
    <w:rsid w:val="00AE4BE9"/>
    <w:rsid w:val="00B23B86"/>
    <w:rsid w:val="00B35E1D"/>
    <w:rsid w:val="00B624D1"/>
    <w:rsid w:val="00C1625E"/>
    <w:rsid w:val="00CA6CB8"/>
    <w:rsid w:val="00D45A68"/>
    <w:rsid w:val="00DA6E4C"/>
    <w:rsid w:val="00DD2F15"/>
    <w:rsid w:val="00FE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D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624D1"/>
  </w:style>
  <w:style w:type="paragraph" w:styleId="Stopka">
    <w:name w:val="footer"/>
    <w:basedOn w:val="Normalny"/>
    <w:link w:val="StopkaZnak"/>
    <w:uiPriority w:val="99"/>
    <w:unhideWhenUsed/>
    <w:rsid w:val="00B6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4D1"/>
    <w:rPr>
      <w:rFonts w:eastAsiaTheme="minorEastAsia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E4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Urszula</cp:lastModifiedBy>
  <cp:revision>2</cp:revision>
  <dcterms:created xsi:type="dcterms:W3CDTF">2019-09-23T11:08:00Z</dcterms:created>
  <dcterms:modified xsi:type="dcterms:W3CDTF">2019-09-23T11:08:00Z</dcterms:modified>
</cp:coreProperties>
</file>