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C2" w:rsidRPr="001C0FA6" w:rsidRDefault="004F6B30" w:rsidP="004F6B30">
      <w:pPr>
        <w:jc w:val="center"/>
        <w:rPr>
          <w:b/>
          <w:sz w:val="20"/>
          <w:szCs w:val="20"/>
        </w:rPr>
      </w:pPr>
      <w:r w:rsidRPr="001C0FA6">
        <w:rPr>
          <w:b/>
          <w:sz w:val="20"/>
          <w:szCs w:val="20"/>
        </w:rPr>
        <w:t>WYMAGANIA EDUKACYJNE Z INFORMATYKI – KLASA 7</w:t>
      </w:r>
    </w:p>
    <w:tbl>
      <w:tblPr>
        <w:tblStyle w:val="Tabela-Siatka"/>
        <w:tblpPr w:leftFromText="141" w:rightFromText="141" w:vertAnchor="text" w:horzAnchor="margin" w:tblpXSpec="center" w:tblpY="8"/>
        <w:tblW w:w="16302" w:type="dxa"/>
        <w:tblLook w:val="04A0"/>
      </w:tblPr>
      <w:tblGrid>
        <w:gridCol w:w="563"/>
        <w:gridCol w:w="3298"/>
        <w:gridCol w:w="3146"/>
        <w:gridCol w:w="3146"/>
        <w:gridCol w:w="3074"/>
        <w:gridCol w:w="3075"/>
      </w:tblGrid>
      <w:tr w:rsidR="00545D36" w:rsidTr="00940826">
        <w:trPr>
          <w:trHeight w:val="651"/>
        </w:trPr>
        <w:tc>
          <w:tcPr>
            <w:tcW w:w="563" w:type="dxa"/>
            <w:vAlign w:val="center"/>
          </w:tcPr>
          <w:p w:rsidR="00545D36" w:rsidRPr="006429AE" w:rsidRDefault="00545D36" w:rsidP="00545D36">
            <w:pPr>
              <w:jc w:val="center"/>
              <w:rPr>
                <w:sz w:val="16"/>
                <w:szCs w:val="16"/>
              </w:rPr>
            </w:pPr>
            <w:r w:rsidRPr="006429AE">
              <w:rPr>
                <w:sz w:val="16"/>
                <w:szCs w:val="16"/>
              </w:rPr>
              <w:t>Dział</w:t>
            </w:r>
          </w:p>
        </w:tc>
        <w:tc>
          <w:tcPr>
            <w:tcW w:w="3298" w:type="dxa"/>
            <w:vAlign w:val="center"/>
          </w:tcPr>
          <w:p w:rsidR="00545D36" w:rsidRPr="004F6B30" w:rsidRDefault="00545D36" w:rsidP="00545D36">
            <w:pPr>
              <w:jc w:val="center"/>
              <w:rPr>
                <w:sz w:val="16"/>
                <w:szCs w:val="16"/>
                <w:u w:val="single"/>
              </w:rPr>
            </w:pPr>
            <w:r w:rsidRPr="004F6B30">
              <w:rPr>
                <w:sz w:val="16"/>
                <w:szCs w:val="16"/>
                <w:u w:val="single"/>
              </w:rPr>
              <w:t xml:space="preserve">Ocena </w:t>
            </w:r>
            <w:r w:rsidRPr="004F6B30">
              <w:rPr>
                <w:b/>
                <w:sz w:val="16"/>
                <w:szCs w:val="16"/>
                <w:u w:val="single"/>
              </w:rPr>
              <w:t>dopuszczająca</w:t>
            </w:r>
          </w:p>
          <w:p w:rsidR="00545D36" w:rsidRPr="004F6B30" w:rsidRDefault="00545D36" w:rsidP="00545D36">
            <w:pPr>
              <w:jc w:val="center"/>
              <w:rPr>
                <w:sz w:val="16"/>
                <w:szCs w:val="16"/>
              </w:rPr>
            </w:pPr>
            <w:r w:rsidRPr="004F6B30">
              <w:rPr>
                <w:sz w:val="16"/>
                <w:szCs w:val="16"/>
              </w:rPr>
              <w:t>otrzymuje uczeń, który:</w:t>
            </w:r>
          </w:p>
        </w:tc>
        <w:tc>
          <w:tcPr>
            <w:tcW w:w="3146" w:type="dxa"/>
            <w:vAlign w:val="center"/>
          </w:tcPr>
          <w:p w:rsidR="00545D36" w:rsidRPr="004F6B30" w:rsidRDefault="00545D36" w:rsidP="00545D36">
            <w:pPr>
              <w:jc w:val="center"/>
              <w:rPr>
                <w:sz w:val="16"/>
                <w:szCs w:val="16"/>
                <w:u w:val="single"/>
              </w:rPr>
            </w:pPr>
            <w:r w:rsidRPr="004F6B30">
              <w:rPr>
                <w:sz w:val="16"/>
                <w:szCs w:val="16"/>
                <w:u w:val="single"/>
              </w:rPr>
              <w:t xml:space="preserve">Ocena </w:t>
            </w:r>
            <w:r w:rsidRPr="004F6B30">
              <w:rPr>
                <w:b/>
                <w:sz w:val="16"/>
                <w:szCs w:val="16"/>
                <w:u w:val="single"/>
              </w:rPr>
              <w:t>dostateczna</w:t>
            </w:r>
          </w:p>
          <w:p w:rsidR="00545D36" w:rsidRPr="004F6B30" w:rsidRDefault="00545D36" w:rsidP="00545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F6B30">
              <w:rPr>
                <w:sz w:val="16"/>
                <w:szCs w:val="16"/>
              </w:rPr>
              <w:t>trzymuje uczeń, który spełnia wymagania na ocenę dopuszczającą, oraz:</w:t>
            </w:r>
          </w:p>
        </w:tc>
        <w:tc>
          <w:tcPr>
            <w:tcW w:w="3146" w:type="dxa"/>
            <w:vAlign w:val="center"/>
          </w:tcPr>
          <w:p w:rsidR="00545D36" w:rsidRPr="004F6B30" w:rsidRDefault="00545D36" w:rsidP="00545D36">
            <w:pPr>
              <w:jc w:val="center"/>
              <w:rPr>
                <w:sz w:val="16"/>
                <w:szCs w:val="16"/>
                <w:u w:val="single"/>
              </w:rPr>
            </w:pPr>
            <w:r w:rsidRPr="004F6B30">
              <w:rPr>
                <w:sz w:val="16"/>
                <w:szCs w:val="16"/>
                <w:u w:val="single"/>
              </w:rPr>
              <w:t xml:space="preserve">Ocena </w:t>
            </w:r>
            <w:r w:rsidRPr="004F6B30">
              <w:rPr>
                <w:b/>
                <w:sz w:val="16"/>
                <w:szCs w:val="16"/>
                <w:u w:val="single"/>
              </w:rPr>
              <w:t>dobra</w:t>
            </w:r>
          </w:p>
          <w:p w:rsidR="00545D36" w:rsidRPr="004F6B30" w:rsidRDefault="00545D36" w:rsidP="00545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F6B30">
              <w:rPr>
                <w:sz w:val="16"/>
                <w:szCs w:val="16"/>
              </w:rPr>
              <w:t xml:space="preserve">trzymuje uczeń, który spełnia </w:t>
            </w:r>
            <w:r>
              <w:rPr>
                <w:sz w:val="16"/>
                <w:szCs w:val="16"/>
              </w:rPr>
              <w:t>wymagania na ocenę dostateczną</w:t>
            </w:r>
            <w:r w:rsidRPr="004F6B30">
              <w:rPr>
                <w:sz w:val="16"/>
                <w:szCs w:val="16"/>
              </w:rPr>
              <w:t>, oraz:</w:t>
            </w:r>
          </w:p>
        </w:tc>
        <w:tc>
          <w:tcPr>
            <w:tcW w:w="3074" w:type="dxa"/>
            <w:vAlign w:val="center"/>
          </w:tcPr>
          <w:p w:rsidR="00545D36" w:rsidRPr="004F6B30" w:rsidRDefault="00545D36" w:rsidP="00545D36">
            <w:pPr>
              <w:jc w:val="center"/>
              <w:rPr>
                <w:sz w:val="16"/>
                <w:szCs w:val="16"/>
                <w:u w:val="single"/>
              </w:rPr>
            </w:pPr>
            <w:r w:rsidRPr="004F6B30">
              <w:rPr>
                <w:sz w:val="16"/>
                <w:szCs w:val="16"/>
                <w:u w:val="single"/>
              </w:rPr>
              <w:t xml:space="preserve">Ocena </w:t>
            </w:r>
            <w:r w:rsidRPr="004F6B30">
              <w:rPr>
                <w:b/>
                <w:sz w:val="16"/>
                <w:szCs w:val="16"/>
                <w:u w:val="single"/>
              </w:rPr>
              <w:t>bardzo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4F6B30">
              <w:rPr>
                <w:b/>
                <w:sz w:val="16"/>
                <w:szCs w:val="16"/>
                <w:u w:val="single"/>
              </w:rPr>
              <w:t>dobra</w:t>
            </w:r>
          </w:p>
          <w:p w:rsidR="00545D36" w:rsidRPr="004F6B30" w:rsidRDefault="00545D36" w:rsidP="00545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F6B30">
              <w:rPr>
                <w:sz w:val="16"/>
                <w:szCs w:val="16"/>
              </w:rPr>
              <w:t xml:space="preserve">trzymuje uczeń, który spełnia </w:t>
            </w:r>
            <w:r>
              <w:rPr>
                <w:sz w:val="16"/>
                <w:szCs w:val="16"/>
              </w:rPr>
              <w:t>wymagania na ocenę dobrą</w:t>
            </w:r>
            <w:r w:rsidRPr="004F6B30">
              <w:rPr>
                <w:sz w:val="16"/>
                <w:szCs w:val="16"/>
              </w:rPr>
              <w:t>, oraz:</w:t>
            </w:r>
          </w:p>
        </w:tc>
        <w:tc>
          <w:tcPr>
            <w:tcW w:w="3075" w:type="dxa"/>
            <w:vAlign w:val="center"/>
          </w:tcPr>
          <w:p w:rsidR="00545D36" w:rsidRPr="004F6B30" w:rsidRDefault="00545D36" w:rsidP="00545D36">
            <w:pPr>
              <w:jc w:val="center"/>
              <w:rPr>
                <w:sz w:val="16"/>
                <w:szCs w:val="16"/>
                <w:u w:val="single"/>
              </w:rPr>
            </w:pPr>
            <w:r w:rsidRPr="004F6B30">
              <w:rPr>
                <w:sz w:val="16"/>
                <w:szCs w:val="16"/>
                <w:u w:val="single"/>
              </w:rPr>
              <w:t xml:space="preserve">Ocena </w:t>
            </w:r>
            <w:r>
              <w:rPr>
                <w:b/>
                <w:sz w:val="16"/>
                <w:szCs w:val="16"/>
                <w:u w:val="single"/>
              </w:rPr>
              <w:t>celująca</w:t>
            </w:r>
          </w:p>
          <w:p w:rsidR="00545D36" w:rsidRDefault="00545D36" w:rsidP="00545D36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Pr="004F6B30">
              <w:rPr>
                <w:sz w:val="16"/>
                <w:szCs w:val="16"/>
              </w:rPr>
              <w:t xml:space="preserve">trzymuje uczeń, który spełnia </w:t>
            </w:r>
            <w:r>
              <w:rPr>
                <w:sz w:val="16"/>
                <w:szCs w:val="16"/>
              </w:rPr>
              <w:t>wymagania na ocenę bardzo dobrą</w:t>
            </w:r>
            <w:r w:rsidRPr="004F6B30">
              <w:rPr>
                <w:sz w:val="16"/>
                <w:szCs w:val="16"/>
              </w:rPr>
              <w:t>, oraz:</w:t>
            </w:r>
          </w:p>
        </w:tc>
      </w:tr>
      <w:tr w:rsidR="00545D36" w:rsidTr="00940826">
        <w:trPr>
          <w:cantSplit/>
          <w:trHeight w:val="838"/>
        </w:trPr>
        <w:tc>
          <w:tcPr>
            <w:tcW w:w="563" w:type="dxa"/>
            <w:textDirection w:val="btLr"/>
            <w:vAlign w:val="center"/>
          </w:tcPr>
          <w:p w:rsidR="00545D36" w:rsidRPr="006429AE" w:rsidRDefault="00545D36" w:rsidP="00940826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0" w:name="_Toc232297050"/>
            <w:bookmarkStart w:id="1" w:name="_Toc383702694"/>
            <w:bookmarkStart w:id="2" w:name="_Toc483206234"/>
            <w:bookmarkStart w:id="3" w:name="_Toc490137026"/>
            <w:r w:rsidRPr="006429AE">
              <w:rPr>
                <w:rFonts w:ascii="Times New Roman" w:hAnsi="Times New Roman"/>
                <w:snapToGrid w:val="0"/>
                <w:color w:val="auto"/>
                <w:sz w:val="20"/>
                <w:szCs w:val="20"/>
              </w:rPr>
              <w:lastRenderedPageBreak/>
              <w:t>KOMPUTER I GRAFIKA KOMPUTEROWA</w:t>
            </w:r>
            <w:bookmarkEnd w:id="0"/>
            <w:bookmarkEnd w:id="1"/>
            <w:bookmarkEnd w:id="2"/>
            <w:bookmarkEnd w:id="3"/>
          </w:p>
          <w:p w:rsidR="00545D36" w:rsidRPr="006429AE" w:rsidRDefault="00545D36" w:rsidP="00545D36">
            <w:pPr>
              <w:ind w:left="113" w:right="113"/>
              <w:jc w:val="center"/>
              <w:rPr>
                <w:sz w:val="20"/>
                <w:szCs w:val="20"/>
                <w:u w:val="double"/>
              </w:rPr>
            </w:pPr>
          </w:p>
        </w:tc>
        <w:tc>
          <w:tcPr>
            <w:tcW w:w="3298" w:type="dxa"/>
          </w:tcPr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podaje kilka zastosowań komputera;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wymienia części składowe zestawu komputerowego;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posługuje się komputerem i urządzeniami TI w podstawowym zakresie;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podaje kilka przykładów urządzeń współpracujących z komputerem;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wie, że nadmierna ilość czasu spędzonego przy komputerze zagraża zdrowiu psychicznemu i fizycznemu;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zdaje sobie sprawę, że można uzależnić się od komputera; zna i stosuje sposoby zapobiegania uzależnieniu się od komputera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zna podstawowe zasady pracy z programem komputerowym (uruchamianie, wybór opcji menu, kończenie pracy z programem)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wie, jaka jest rola systemu operacyjnego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wie, że należy posiadać licencję na używany program komputerowy;</w:t>
            </w:r>
          </w:p>
          <w:p w:rsidR="00545D36" w:rsidRPr="00430B00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wie, na czym polega piractwo komputerowe i jakie grożą sankcje za nielegalne uzyskanie programu komputerowego w celu osiągnięcia korzyści majątkowych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przy użyciu wybranego edytora grafiki tworzy rysunek, używając podstawowych narzędzi graficznych;</w:t>
            </w:r>
          </w:p>
          <w:p w:rsidR="00545D36" w:rsidRPr="00430B00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potrafi zapisać dokument komputerowy w pliku w określonym miejscu (dysku, folderze); otwiera rysunek zapisany w pliku, wprowadza zmiany i zapisuje ponownie plik</w:t>
            </w:r>
          </w:p>
          <w:p w:rsidR="00545D36" w:rsidRPr="00430B00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30B00">
              <w:rPr>
                <w:sz w:val="16"/>
                <w:szCs w:val="16"/>
              </w:rPr>
              <w:t>kopiuje, przenosi i usuwa pliki wybraną przez siebie metodą;</w:t>
            </w:r>
          </w:p>
          <w:p w:rsidR="00545D36" w:rsidRPr="00430B00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30B00">
              <w:rPr>
                <w:sz w:val="16"/>
                <w:szCs w:val="16"/>
              </w:rPr>
              <w:t>rozumie, jakie szkody może wyrządzić wirus komputerowy</w:t>
            </w:r>
          </w:p>
        </w:tc>
        <w:tc>
          <w:tcPr>
            <w:tcW w:w="3146" w:type="dxa"/>
          </w:tcPr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wskazuje kilka przykładów zastosowania komputera, np. w szkole, zakładach pracy i życiu społecznym;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definiuje komputer jako zestaw urządzeń elektronicznych i określa ich przeznaczenie;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zna pojęcia: program komputerowy, pamięć, system dwójkowy;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zna jednostki pojemności pamięci;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wymienia i omawia różne typy komputerów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 xml:space="preserve">omawia przeznaczenie poszczególnych rodzajów programów użytkowych, podając przykłady konkretnych programów; 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wie, na czym polega uruchamianie i instalowanie programów;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podaje przykłady nośników pamięci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zna podstawowe funkcje systemu operacyjnego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wie, czym jest licencja na program, i wymienia jej rodzaje;</w:t>
            </w:r>
          </w:p>
          <w:p w:rsidR="00545D36" w:rsidRPr="00430B00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wymienia przykłady przestępczości komputerowej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 xml:space="preserve">zna i omawia zasady tworzenia dokumentu komputerowego na przykładzie tworzenia rysunku w programie graficznym; 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rozumie, dlaczego należy zapisać dokument na wybranym nośniku pamięci masowej;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 xml:space="preserve">przy użyciu wybranego edytora grafiki tworzy rysunki, stosując operacje na obrazie i jego fragmentach, przekształca obrazy; umieszcza napisy na obrazie; </w:t>
            </w:r>
          </w:p>
          <w:p w:rsidR="00545D36" w:rsidRPr="00430B00" w:rsidRDefault="00545D36" w:rsidP="00545D36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tworzy proste animacje komputerowe</w:t>
            </w:r>
          </w:p>
          <w:p w:rsidR="000454C9" w:rsidRPr="00430B00" w:rsidRDefault="000454C9" w:rsidP="000454C9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30B00">
              <w:rPr>
                <w:sz w:val="16"/>
                <w:szCs w:val="16"/>
              </w:rPr>
              <w:t xml:space="preserve">rozumie, dlaczego należy wykonywać kopie dokumentów; </w:t>
            </w:r>
          </w:p>
          <w:p w:rsidR="000454C9" w:rsidRPr="00430B00" w:rsidRDefault="000454C9" w:rsidP="000454C9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30B00">
              <w:rPr>
                <w:sz w:val="16"/>
                <w:szCs w:val="16"/>
              </w:rPr>
              <w:t xml:space="preserve">potrafi kopiować, przenosić i usuwać pliki i foldery metodą przez </w:t>
            </w:r>
            <w:r w:rsidRPr="00145FC4">
              <w:rPr>
                <w:i/>
                <w:sz w:val="16"/>
                <w:szCs w:val="16"/>
              </w:rPr>
              <w:t>Schowek</w:t>
            </w:r>
            <w:r w:rsidRPr="00430B00">
              <w:rPr>
                <w:sz w:val="16"/>
                <w:szCs w:val="16"/>
              </w:rPr>
              <w:t xml:space="preserve"> oraz metodą </w:t>
            </w:r>
            <w:r w:rsidRPr="00145FC4">
              <w:rPr>
                <w:i/>
                <w:sz w:val="16"/>
                <w:szCs w:val="16"/>
              </w:rPr>
              <w:t>przeciągnij i upuść</w:t>
            </w:r>
            <w:r w:rsidRPr="00430B00">
              <w:rPr>
                <w:sz w:val="16"/>
                <w:szCs w:val="16"/>
              </w:rPr>
              <w:t>;</w:t>
            </w:r>
          </w:p>
          <w:p w:rsidR="000454C9" w:rsidRPr="00430B00" w:rsidRDefault="000454C9" w:rsidP="000454C9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30B00">
              <w:rPr>
                <w:sz w:val="16"/>
                <w:szCs w:val="16"/>
              </w:rPr>
              <w:t>stosuje podstawowe zasady ochrony przed wirusami komputerowymi</w:t>
            </w:r>
          </w:p>
        </w:tc>
        <w:tc>
          <w:tcPr>
            <w:tcW w:w="3146" w:type="dxa"/>
          </w:tcPr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omawia zastosowanie komputera w różnych dziedzinach życia, nauki i gospodarki;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 xml:space="preserve">zna pojęcia: </w:t>
            </w:r>
            <w:r w:rsidRPr="00145FC4">
              <w:rPr>
                <w:i/>
                <w:sz w:val="16"/>
                <w:szCs w:val="16"/>
              </w:rPr>
              <w:t>bit</w:t>
            </w:r>
            <w:r w:rsidRPr="0037051C">
              <w:rPr>
                <w:sz w:val="16"/>
                <w:szCs w:val="16"/>
              </w:rPr>
              <w:t xml:space="preserve">, </w:t>
            </w:r>
            <w:r w:rsidRPr="00145FC4">
              <w:rPr>
                <w:i/>
                <w:sz w:val="16"/>
                <w:szCs w:val="16"/>
              </w:rPr>
              <w:t>baj</w:t>
            </w:r>
            <w:r w:rsidRPr="0037051C">
              <w:rPr>
                <w:sz w:val="16"/>
                <w:szCs w:val="16"/>
              </w:rPr>
              <w:t>t,</w:t>
            </w:r>
            <w:r w:rsidRPr="00145FC4">
              <w:rPr>
                <w:i/>
                <w:sz w:val="16"/>
                <w:szCs w:val="16"/>
              </w:rPr>
              <w:t xml:space="preserve"> RAM</w:t>
            </w:r>
            <w:r w:rsidRPr="0037051C">
              <w:rPr>
                <w:sz w:val="16"/>
                <w:szCs w:val="16"/>
              </w:rPr>
              <w:t>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omawia podstawowe układy mieszczące się na płycie głównej;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zna sposoby reprezentowania danych (wartości logicznych, liczb, znaków) w komputerze;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wymienia i omawia budowę i działanie wybranych urządzeń peryferyjnych oraz urządzeń techniki użytkowej, np. drukarki, skanera;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omawia wybrane urządzenia mobilne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umieszcza skrót programu na pulpicie;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 xml:space="preserve">wybiórczo korzysta z </w:t>
            </w:r>
            <w:r w:rsidRPr="00145FC4">
              <w:rPr>
                <w:i/>
                <w:sz w:val="16"/>
                <w:szCs w:val="16"/>
              </w:rPr>
              <w:t>Pomocy</w:t>
            </w:r>
            <w:r w:rsidRPr="0037051C">
              <w:rPr>
                <w:sz w:val="16"/>
                <w:szCs w:val="16"/>
              </w:rPr>
              <w:t xml:space="preserve"> do programu;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wyjaśnia rolę pamięci operacyjnej w czasie uruchamiania programu;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wie, jak odinstalować program komputerowy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podaje przykłady systemów operacyjnych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 xml:space="preserve">zna pojęcie: prawo autorskie; 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omawia przykładowe rodzaje darmowych licencji;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omawia przejawy przestępczości komputerowej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 xml:space="preserve">zna podstawowe formaty plików graficznych; 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 xml:space="preserve">posługuje się narzędziami malarskimi trzech wybranych programów graficznych do tworzenia kompozycji z figur; 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wykonuje operacje na obrazie i jego fragmentach, m.in.: zaznacza, kopiuje i wkleja fragmenty rysunku i zdjęcia, stosując wybrane programy graficzne;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poddaje zdjęcie obróbce: zmienia jasność i kontrast, stosuje filtry;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wie, czym są warstwy obrazu; tworzy obraz z wykorzystaniem pracy z warstwami;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korzysta z różnych narzędzi selekcji;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tworzy animacje komputerowe;</w:t>
            </w:r>
          </w:p>
          <w:p w:rsid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drukuje rysunek</w:t>
            </w:r>
          </w:p>
          <w:p w:rsidR="000454C9" w:rsidRPr="000454C9" w:rsidRDefault="000454C9" w:rsidP="000454C9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54C9">
              <w:rPr>
                <w:sz w:val="16"/>
                <w:szCs w:val="16"/>
              </w:rPr>
              <w:t>pakuje i rozpakowuje pliki lub foldery;</w:t>
            </w:r>
          </w:p>
          <w:p w:rsidR="000454C9" w:rsidRPr="000454C9" w:rsidRDefault="000454C9" w:rsidP="000454C9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54C9">
              <w:rPr>
                <w:sz w:val="16"/>
                <w:szCs w:val="16"/>
              </w:rPr>
              <w:t>omawia ogólne zasady działania wirusów komputerowych;</w:t>
            </w:r>
          </w:p>
          <w:p w:rsidR="000454C9" w:rsidRPr="000454C9" w:rsidRDefault="000454C9" w:rsidP="000454C9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54C9">
              <w:rPr>
                <w:sz w:val="16"/>
                <w:szCs w:val="16"/>
              </w:rPr>
              <w:t>zna zasady ochrony przed złośliwymi programami;</w:t>
            </w:r>
          </w:p>
          <w:p w:rsidR="000454C9" w:rsidRPr="00545D36" w:rsidRDefault="000454C9" w:rsidP="000454C9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54C9">
              <w:rPr>
                <w:sz w:val="16"/>
                <w:szCs w:val="16"/>
              </w:rPr>
              <w:t>posługuje się programem antywirusowym w celu wykrycia wirusów</w:t>
            </w:r>
          </w:p>
        </w:tc>
        <w:tc>
          <w:tcPr>
            <w:tcW w:w="3074" w:type="dxa"/>
          </w:tcPr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omawia schemat działania komputera, m.in. przekształcanie informacji w dane, przetwarzanie danych oraz wyjaśnia funkcje procesora odpowiedzialnego za te procesy; wyjaśnia, czym jest BIOS;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oblicza wartość dziesiętną liczby zapisanej w systemie dwójkowym;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wie, co to są kody ASCII i potrafi wstawić do dokumentu tekstowego wybrany znak, korzystając z tego kodu;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podaje przykłady kart rozszerzeń, które można zainstalować w komputerze;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omawia różne typy komputerów oraz budowę i działanie urządzeń peryferyjnych oraz urządzeń techniki użytkowej, np. tablicy interaktywnej, kamery cyfrowej i internetowej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 xml:space="preserve">potrafi skorzystać w razie potrzeby z </w:t>
            </w:r>
            <w:r w:rsidRPr="00145FC4">
              <w:rPr>
                <w:i/>
                <w:sz w:val="16"/>
                <w:szCs w:val="16"/>
              </w:rPr>
              <w:t>Pomocy</w:t>
            </w:r>
            <w:r w:rsidRPr="0037051C">
              <w:rPr>
                <w:sz w:val="16"/>
                <w:szCs w:val="16"/>
              </w:rPr>
              <w:t xml:space="preserve"> do programu;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 xml:space="preserve">wyjaśnia procesy zachodzące w czasie uruchamiania i instalowania programu; 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potrafi zainstalować i odinstalować prosty program, np. edukacyjny, grę; potrafi pobrać program, np. darmowy, z Internetu i zainstalować go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omawia cechy wybranych systemów operacyjnych, m.in.: Windows, Linux, Mac OS, wybrane systemy dla urządzeń mobilnych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wyjaśnia różnice między różnymi rodzajami licencji;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rozumie zasady licencji na używany program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 xml:space="preserve">przekształca formaty plików graficznych; 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umieszcza napisy na obrazie, porównując możliwości dwóch wybranych programów graficznych;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 xml:space="preserve">wykonuje fotomontaż, korzystając z możliwości pracy z warstwami obrazu; 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opracowuje obrazy zgodnie z przeznaczeniem;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tworzy animacje, korzystając z możliwości z warstwami i z przekształceń fragmentów obrazu;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drukuje obraz, ustalając samodzielnie wybrane parametry wydruku;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tworzy animacje komputerowe, stosując wybrany program graficzny;</w:t>
            </w:r>
          </w:p>
          <w:p w:rsid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skanuje zdjęcia, zapisuje w pliku i poddaje je obróbce</w:t>
            </w:r>
          </w:p>
          <w:p w:rsidR="000454C9" w:rsidRPr="000454C9" w:rsidRDefault="000454C9" w:rsidP="000454C9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54C9">
              <w:rPr>
                <w:sz w:val="16"/>
                <w:szCs w:val="16"/>
              </w:rPr>
              <w:t>omawia inne rodzaje zagrożeń (konie trojańskie, programy szpiegujące);</w:t>
            </w:r>
          </w:p>
          <w:p w:rsidR="000454C9" w:rsidRPr="00545D36" w:rsidRDefault="000454C9" w:rsidP="000454C9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454C9">
              <w:rPr>
                <w:sz w:val="16"/>
                <w:szCs w:val="16"/>
              </w:rPr>
              <w:t>wie, jak ochronić się przed włamaniem do komputera; wyjaśnia, czym jest firewall</w:t>
            </w:r>
          </w:p>
        </w:tc>
        <w:tc>
          <w:tcPr>
            <w:tcW w:w="3075" w:type="dxa"/>
          </w:tcPr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potrafi określić podstawowe parametry części składowych komputera i urządzeń peryferyjnych oraz urządzeń techniki użytkowej;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opisuje wybrane zastosowania informatyki, z uwzględnieniem swoich zainteresowań, oraz ich wpływ na osobisty rozwój, rynek pracy i rozwój ekonomiczny;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samodzielnie wyszukuje w Internecie informacje o nowych urządzeniach peryferyjnych oraz urządzeniach mobilnych;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korzysta z dokumentacji urządzeń elektronicznych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określa pojemność pamięci, ilość wolnego i zajętego miejsca na dysku;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wyszukuje w Internecie lub innych źródłach informacje na temat nowych programów użytkowych i nośników pamięci</w:t>
            </w:r>
          </w:p>
          <w:p w:rsidR="00545D36" w:rsidRPr="0037051C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porównuje wybrane systemy operacyjne, podając różnice</w:t>
            </w:r>
          </w:p>
          <w:p w:rsid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7051C">
              <w:rPr>
                <w:sz w:val="16"/>
                <w:szCs w:val="16"/>
              </w:rPr>
              <w:t>korzystając z Internetu lub innych źródeł, odszukuje więcej informacji na temat darmowych licencji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samodzielnie wyszukuje możliwości wybranego programu graficznego;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samodzielnie tworzy ciekawe kompozycje graficzne, np. fotomontaże;</w:t>
            </w:r>
          </w:p>
          <w:p w:rsidR="00545D36" w:rsidRP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uczestniczy w konkursach graficznych;</w:t>
            </w:r>
          </w:p>
          <w:p w:rsidR="00545D36" w:rsidRDefault="00545D36" w:rsidP="00545D36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45D36">
              <w:rPr>
                <w:sz w:val="16"/>
                <w:szCs w:val="16"/>
              </w:rPr>
              <w:t>przygotowuje animacje według własnego pomysłu, korzystając z różnych możliwości wybranego programu do tworzenia animacji</w:t>
            </w:r>
          </w:p>
          <w:p w:rsidR="00430B00" w:rsidRPr="00430B00" w:rsidRDefault="00430B00" w:rsidP="00430B00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30B00">
              <w:rPr>
                <w:sz w:val="16"/>
                <w:szCs w:val="16"/>
              </w:rPr>
              <w:t>utrzymuje na bieżąco porządek w zasobach komputerowych; pamięta o tworzeniu kopii ważniejszych plików na innym nośniku;</w:t>
            </w:r>
          </w:p>
          <w:p w:rsidR="00430B00" w:rsidRPr="0037051C" w:rsidRDefault="00430B00" w:rsidP="00430B00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430B00">
              <w:rPr>
                <w:sz w:val="16"/>
                <w:szCs w:val="16"/>
              </w:rPr>
              <w:t xml:space="preserve">korzystając z dodatkowych źródeł, wyszukuje informacje na temat programów szpiegujących określanych jako </w:t>
            </w:r>
            <w:proofErr w:type="spellStart"/>
            <w:r w:rsidRPr="00145FC4">
              <w:rPr>
                <w:i/>
                <w:sz w:val="16"/>
                <w:szCs w:val="16"/>
              </w:rPr>
              <w:t>adware</w:t>
            </w:r>
            <w:proofErr w:type="spellEnd"/>
            <w:r w:rsidRPr="00430B00">
              <w:rPr>
                <w:sz w:val="16"/>
                <w:szCs w:val="16"/>
              </w:rPr>
              <w:t xml:space="preserve"> i </w:t>
            </w:r>
            <w:proofErr w:type="spellStart"/>
            <w:r w:rsidRPr="00C26C1F">
              <w:rPr>
                <w:i/>
                <w:sz w:val="16"/>
                <w:szCs w:val="16"/>
              </w:rPr>
              <w:t>spyware</w:t>
            </w:r>
            <w:proofErr w:type="spellEnd"/>
          </w:p>
        </w:tc>
      </w:tr>
      <w:tr w:rsidR="00430B00" w:rsidTr="00940826">
        <w:trPr>
          <w:cantSplit/>
          <w:trHeight w:val="3102"/>
        </w:trPr>
        <w:tc>
          <w:tcPr>
            <w:tcW w:w="563" w:type="dxa"/>
            <w:textDirection w:val="btLr"/>
            <w:vAlign w:val="center"/>
          </w:tcPr>
          <w:p w:rsidR="00430B00" w:rsidRPr="006429AE" w:rsidRDefault="00E234B5" w:rsidP="00940826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napToGrid w:val="0"/>
                <w:color w:val="auto"/>
                <w:sz w:val="20"/>
                <w:szCs w:val="20"/>
              </w:rPr>
            </w:pPr>
            <w:r w:rsidRPr="00E234B5">
              <w:rPr>
                <w:rFonts w:ascii="Times New Roman" w:hAnsi="Times New Roman"/>
                <w:snapToGrid w:val="0"/>
                <w:color w:val="auto"/>
                <w:sz w:val="20"/>
                <w:szCs w:val="20"/>
              </w:rPr>
              <w:lastRenderedPageBreak/>
              <w:t>PRACA Z DOKUMENTEM TEKSTOWYM</w:t>
            </w:r>
          </w:p>
        </w:tc>
        <w:tc>
          <w:tcPr>
            <w:tcW w:w="3298" w:type="dxa"/>
          </w:tcPr>
          <w:p w:rsidR="00E234B5" w:rsidRPr="00E234B5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 xml:space="preserve">tworzy prosty dokument tekstowy; 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stosuje wyróżnienia w tekście, korzystając możliwości zmiany parametrów czcionki;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wykonuje podstawowe operacje na fragmentach tekstu – kopiowanie, wycinanie, wklejanie;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ozdabia tekst gotowymi rysunkami, obiektami z galerii obrazów, stosując wybraną przez siebie metodę;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zapisuje dokument w pliku;</w:t>
            </w:r>
          </w:p>
          <w:p w:rsidR="00430B00" w:rsidRPr="0037051C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uczestniczy w projekcie grupowym, wykonując proste zadania</w:t>
            </w:r>
          </w:p>
        </w:tc>
        <w:tc>
          <w:tcPr>
            <w:tcW w:w="3146" w:type="dxa"/>
          </w:tcPr>
          <w:p w:rsidR="00E234B5" w:rsidRPr="00E234B5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zna i stosuje podstawowe zasady formatowania i redagowania tekstu;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formatuje rysunek (obiekt) wstawiony do tekstu; zmienia jego rozmiary, oblewa tekstem lub stosuje inny układ rysunku względem tekstu;</w:t>
            </w:r>
          </w:p>
          <w:p w:rsidR="00430B00" w:rsidRPr="0037051C" w:rsidRDefault="00E234B5" w:rsidP="00E234B5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gromadzi materiały do wykonania zadania w ramach projektu grupowego i opracowuje zlecone zadania</w:t>
            </w:r>
          </w:p>
        </w:tc>
        <w:tc>
          <w:tcPr>
            <w:tcW w:w="3146" w:type="dxa"/>
          </w:tcPr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zna ogólne możliwości edytorów tekstu i zasady pracy z dokumentem tekstowym;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zna i stosuje podstawowe zasady redagowania tekstu; dostosowuje formatowanie tekstu do jego przeznaczenia;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stosuje tabulacje, wcięcia, interlinie;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wykorzystuje edytor równań do pisania prostych wzorów;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 w:rsidR="00430B00" w:rsidRPr="0037051C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przygotowuje dokumenty do wykonania zadania w ramach projektu grupowego</w:t>
            </w:r>
          </w:p>
        </w:tc>
        <w:tc>
          <w:tcPr>
            <w:tcW w:w="3074" w:type="dxa"/>
          </w:tcPr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zna i stosuje metody usprawniające pracę nad tekstem (m.in. stosowanie gotowych szablonów, wbudowanych słowników);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 xml:space="preserve">stosuje różne typy tabulatorów, potrafi zmienić ich ustawienia w całym tekście; 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wstawia dowolne wzory, wykorzystując edytor równań;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osadza obraz w dokumencie tekstowym, wstawia obraz do dokumentu tekstowego;</w:t>
            </w:r>
          </w:p>
          <w:p w:rsidR="00430B00" w:rsidRPr="0037051C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wykonuje trudniejsze zadania szczegółowe podczas realizacji projektu grupowego; wykonuje kolaż ze zdjęć</w:t>
            </w:r>
          </w:p>
        </w:tc>
        <w:tc>
          <w:tcPr>
            <w:tcW w:w="3075" w:type="dxa"/>
          </w:tcPr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samodzielnie wyszukuje opcje menu potrzebne do rozwiązania dowolnego problemu;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przygotowuje profesjonalny tekst – pismo, sprawozdanie, z zachowaniem poznanych zasad redagowania i formatowania tekstów;</w:t>
            </w:r>
          </w:p>
          <w:p w:rsidR="00E234B5" w:rsidRPr="00E234B5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pełni funkcje koordynatora podczas realizacji projektu grupowego;</w:t>
            </w:r>
          </w:p>
          <w:p w:rsidR="00430B00" w:rsidRPr="0037051C" w:rsidRDefault="00E234B5" w:rsidP="00E234B5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E234B5">
              <w:rPr>
                <w:sz w:val="16"/>
                <w:szCs w:val="16"/>
              </w:rPr>
              <w:t>potrafi wykorzystać chmurę do wymiany informacji w pracy zespołowe</w:t>
            </w:r>
          </w:p>
        </w:tc>
      </w:tr>
      <w:tr w:rsidR="002F684D" w:rsidTr="0052272A">
        <w:trPr>
          <w:cantSplit/>
          <w:trHeight w:val="5811"/>
        </w:trPr>
        <w:tc>
          <w:tcPr>
            <w:tcW w:w="563" w:type="dxa"/>
            <w:textDirection w:val="btLr"/>
            <w:vAlign w:val="center"/>
          </w:tcPr>
          <w:p w:rsidR="002F684D" w:rsidRPr="00E234B5" w:rsidRDefault="002F684D" w:rsidP="00940826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napToGrid w:val="0"/>
                <w:color w:val="auto"/>
                <w:sz w:val="20"/>
                <w:szCs w:val="20"/>
              </w:rPr>
            </w:pPr>
            <w:r w:rsidRPr="002F684D">
              <w:rPr>
                <w:rFonts w:ascii="Times New Roman" w:hAnsi="Times New Roman"/>
                <w:snapToGrid w:val="0"/>
                <w:color w:val="auto"/>
                <w:sz w:val="20"/>
                <w:szCs w:val="20"/>
              </w:rPr>
              <w:tab/>
              <w:t>ALGORYTMIKA I PROGRAMOWANIE</w:t>
            </w:r>
          </w:p>
        </w:tc>
        <w:tc>
          <w:tcPr>
            <w:tcW w:w="3298" w:type="dxa"/>
          </w:tcPr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zapisuje prosty algorytm liniowy w postaci listy kroków;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zna podstawowe zasady prezentacji algorytmów w postaci schematów blokowych (zna podstawowe bloki potrzebne do budowania schematu blokowego);</w:t>
            </w:r>
          </w:p>
          <w:p w:rsidR="002F684D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analizuje gotowy schemat blokowy prostego algorytmu</w:t>
            </w:r>
          </w:p>
          <w:p w:rsid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 xml:space="preserve">tworzy proste programy w wybranych języku wizualnym, używając (wskazanego przez nauczyciela) dydaktycznego środowiska programowania (np. </w:t>
            </w:r>
            <w:proofErr w:type="spellStart"/>
            <w:r w:rsidRPr="00F85B9A">
              <w:rPr>
                <w:sz w:val="16"/>
                <w:szCs w:val="16"/>
              </w:rPr>
              <w:t>Logomocja</w:t>
            </w:r>
            <w:proofErr w:type="spellEnd"/>
            <w:r w:rsidRPr="00F85B9A">
              <w:rPr>
                <w:sz w:val="16"/>
                <w:szCs w:val="16"/>
              </w:rPr>
              <w:t xml:space="preserve">, </w:t>
            </w:r>
            <w:proofErr w:type="spellStart"/>
            <w:r w:rsidRPr="00F85B9A">
              <w:rPr>
                <w:sz w:val="16"/>
                <w:szCs w:val="16"/>
              </w:rPr>
              <w:t>Scratch</w:t>
            </w:r>
            <w:proofErr w:type="spellEnd"/>
            <w:r w:rsidRPr="00F85B9A">
              <w:rPr>
                <w:sz w:val="16"/>
                <w:szCs w:val="16"/>
              </w:rPr>
              <w:t xml:space="preserve">, </w:t>
            </w:r>
            <w:proofErr w:type="spellStart"/>
            <w:r w:rsidRPr="00F85B9A">
              <w:rPr>
                <w:sz w:val="16"/>
                <w:szCs w:val="16"/>
              </w:rPr>
              <w:t>Baltie</w:t>
            </w:r>
            <w:proofErr w:type="spellEnd"/>
            <w:r w:rsidRPr="00F85B9A">
              <w:rPr>
                <w:sz w:val="16"/>
                <w:szCs w:val="16"/>
              </w:rPr>
              <w:t>)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zna zastosowania arkusza kalkulacyjnego i omawia budowę dokumentu arkusza;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pisze formułę wykonującą jedno z czterech podstawowych działań arytmetycznych (dodawanie, odejmowanie, mnożenie, dzielenie);</w:t>
            </w:r>
          </w:p>
          <w:p w:rsidR="00F85B9A" w:rsidRPr="00E234B5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potrafi zastosować kopiowanie i wklejanie formuł</w:t>
            </w:r>
          </w:p>
        </w:tc>
        <w:tc>
          <w:tcPr>
            <w:tcW w:w="3146" w:type="dxa"/>
          </w:tcPr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wyjaśnia pojęcie algorytmu;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określa dane do zadania oraz wyniki i zapisuje prosty algorytm liniowy w postaci listy kroków;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określa sytuacje warunkowe, tj. takie, które wyprowadzają różne wyniki – zależnie od spełnienia narzuconych warunków;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buduje schemat blokowy prostego algorytmu liniowego;</w:t>
            </w:r>
          </w:p>
          <w:p w:rsidR="002F684D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analizuje schemat blokowy algorytmu z rozgałęzieniami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 xml:space="preserve">tworzy programy, używając podstawowych poleceń, korzystając z wybranego środowiska programowania, 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zapisuje powtarzające się polecenia, stosując odpowiednie instrukcje;</w:t>
            </w:r>
          </w:p>
          <w:p w:rsid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wykonuje proste zadania szczegółowe w projekcie grupowym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zna i stosuje zasadę adresowania względnego;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potrafi tworzyć formuły wykonujące bardziej zaawansowane obliczenia;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 xml:space="preserve">stosuje funkcje arkusza kalkulacyjnego, tj.: SUMA, ŚREDNIA; </w:t>
            </w:r>
          </w:p>
          <w:p w:rsidR="00F85B9A" w:rsidRPr="00E234B5" w:rsidRDefault="00F85B9A" w:rsidP="00F85B9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modyfikuje tabele w celu usprawnienia obliczeń, m.in.: wstawia i usuwa wiersze (kolumny); zmienia szerokość kolumn i wysokość wierszy tabeli; wie, jak wprowadzić do komórek długie teksty i duże liczby</w:t>
            </w:r>
          </w:p>
        </w:tc>
        <w:tc>
          <w:tcPr>
            <w:tcW w:w="3146" w:type="dxa"/>
          </w:tcPr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omawia etapy rozwiązywania problemu (zadania);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wie, na czym polega iteracja;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analizuje algorytmy, w których występują powtórzenia i określa, od czego zależy liczba powtórzeń;</w:t>
            </w:r>
          </w:p>
          <w:p w:rsidR="002F684D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buduje schemat blokowy algorytmu z warunkiem prostym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wyjaśnia, na czym polega prezentacja algorytmu w postaci programu;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 xml:space="preserve">wyjaśnia pojęcia </w:t>
            </w:r>
            <w:r w:rsidRPr="00F85B9A">
              <w:rPr>
                <w:i/>
                <w:sz w:val="16"/>
                <w:szCs w:val="16"/>
              </w:rPr>
              <w:t>program źródłowy</w:t>
            </w:r>
            <w:r w:rsidRPr="00F85B9A">
              <w:rPr>
                <w:sz w:val="16"/>
                <w:szCs w:val="16"/>
              </w:rPr>
              <w:t xml:space="preserve"> i </w:t>
            </w:r>
            <w:r w:rsidRPr="00F85B9A">
              <w:rPr>
                <w:i/>
                <w:sz w:val="16"/>
                <w:szCs w:val="16"/>
              </w:rPr>
              <w:t>program wynikowy</w:t>
            </w:r>
            <w:r w:rsidRPr="00F85B9A">
              <w:rPr>
                <w:sz w:val="16"/>
                <w:szCs w:val="16"/>
              </w:rPr>
              <w:t>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tworzy zmienne i wykonuje na nich proste obliczenia;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realizuje prostą sytuację warunkową i iterację, korzystając z wybranych środowisk programowania (jednego lub kilku);</w:t>
            </w:r>
          </w:p>
          <w:p w:rsid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definiuje i stosuje procedury bez parametrów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potrafi prawidłowo zaprojektować tabelę arkusza kalkulacyjnego (m.in.: wprowadza opisy do tabeli, formatuje komórki arkusza; ustala format danych, dostosowując go do wprowadzanych informacji);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rozróżnia zasady adresowania względnego i bezwzględnego;</w:t>
            </w:r>
          </w:p>
          <w:p w:rsidR="0052272A" w:rsidRPr="00E234B5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stosuje arkusz do kalkulacji wydatków i innych obliczeń; dostosowuje odpowiednio rodzaj adresowania</w:t>
            </w:r>
          </w:p>
        </w:tc>
        <w:tc>
          <w:tcPr>
            <w:tcW w:w="3074" w:type="dxa"/>
          </w:tcPr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 xml:space="preserve">wyjaśnia pojęcie </w:t>
            </w:r>
            <w:r w:rsidRPr="00F85B9A">
              <w:rPr>
                <w:i/>
                <w:sz w:val="16"/>
                <w:szCs w:val="16"/>
              </w:rPr>
              <w:t>specyfikacja problemu</w:t>
            </w:r>
            <w:r w:rsidRPr="00F85B9A">
              <w:rPr>
                <w:sz w:val="16"/>
                <w:szCs w:val="16"/>
              </w:rPr>
              <w:t>;</w:t>
            </w:r>
          </w:p>
          <w:p w:rsidR="002F684D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prezentuje algorytmy iteracyjne za pomocą listy kroków i schematu blokowego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 xml:space="preserve">zna pojęcia: translacja, kompilacja, interpretacja; 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wie, jak są pamiętane wartości zmiennych;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zapisuje algorytmy iteracyjne (w tym pętlę w pętli) i z warunkami (w tym złożonymi), korzystając z wybranych środowisk programowania (jednego lub kilku);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definiuje i stosuje procedury z parametrami;</w:t>
            </w:r>
          </w:p>
          <w:p w:rsid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wykonuje trudniejsze zadania szczegółowe w projekcie grupowym i łączy wykonane zadania szczegółowe w jeden program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 xml:space="preserve">potrafi układać rozbudowane formuły z zastosowaniem funkcji JEŻELI; </w:t>
            </w:r>
          </w:p>
          <w:p w:rsidR="0052272A" w:rsidRPr="00E234B5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potrafi samodzielnie zastosować adres bezwzględny, aby ułatwić obliczenia</w:t>
            </w:r>
          </w:p>
        </w:tc>
        <w:tc>
          <w:tcPr>
            <w:tcW w:w="3075" w:type="dxa"/>
          </w:tcPr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potrafi samodzielnie napisać specyfikację określonego zadania;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 xml:space="preserve">buduje schemat blokowy algorytmu, w którym wystąpią złożone sytuacje warunkowe; 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określa, kiedy może nastąpić zapętlenie w algorytmie iteracyjnym i potrafi rozwiązać ten problem;</w:t>
            </w:r>
          </w:p>
          <w:p w:rsidR="002F684D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buduje schemat blokowy określonego algorytmu iteracyjnego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 xml:space="preserve">wyjaśnia zasady programowania i kompilowania; 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odróżnia kompilację od interpretacji;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korzystając z wybranego środowiska programowania, pisze trudniejsze programy z zastosowaniem procedur z parametrami;</w:t>
            </w:r>
          </w:p>
          <w:p w:rsidR="00F85B9A" w:rsidRP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bierze udział w konkursach informatycznych z programowania;</w:t>
            </w:r>
          </w:p>
          <w:p w:rsidR="00F85B9A" w:rsidRDefault="00F85B9A" w:rsidP="00F85B9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F85B9A">
              <w:rPr>
                <w:sz w:val="16"/>
                <w:szCs w:val="16"/>
              </w:rPr>
              <w:t>pełni funkcję koordynatora w projekcie grupowym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zna działanie i zastosowanie wielu funkcji dostępnych w arkuszu kalkulacyjnym;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samodzielnie wyszukuje opcje menu potrzebne do rozwiązania określonego problemu;</w:t>
            </w:r>
          </w:p>
          <w:p w:rsidR="0052272A" w:rsidRPr="00E234B5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projektuje samodzielnie tabelę arkusza z zachowaniem poznanych zasad wykonywania obliczeń w arkuszu kalkulacyjnym</w:t>
            </w:r>
          </w:p>
        </w:tc>
      </w:tr>
      <w:tr w:rsidR="0052272A" w:rsidTr="0052272A">
        <w:trPr>
          <w:cantSplit/>
          <w:trHeight w:val="4098"/>
        </w:trPr>
        <w:tc>
          <w:tcPr>
            <w:tcW w:w="563" w:type="dxa"/>
            <w:textDirection w:val="btLr"/>
            <w:vAlign w:val="center"/>
          </w:tcPr>
          <w:p w:rsidR="0052272A" w:rsidRPr="002F684D" w:rsidRDefault="0052272A" w:rsidP="00940826">
            <w:pPr>
              <w:pStyle w:val="Nagwek1"/>
              <w:spacing w:before="0"/>
              <w:ind w:left="113"/>
              <w:jc w:val="center"/>
              <w:outlineLvl w:val="0"/>
              <w:rPr>
                <w:rFonts w:ascii="Times New Roman" w:hAnsi="Times New Roman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0"/>
                <w:szCs w:val="20"/>
              </w:rPr>
              <w:lastRenderedPageBreak/>
              <w:t>INTERNET</w:t>
            </w:r>
          </w:p>
        </w:tc>
        <w:tc>
          <w:tcPr>
            <w:tcW w:w="3298" w:type="dxa"/>
          </w:tcPr>
          <w:p w:rsidR="0052272A" w:rsidRP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wymienia kilka zastosowań Internetu;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otwiera stronę o podanym adresie;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wyszukuje w Internecie informacje według prostego hasła;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porusza się po stronie WWW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redaguje i wysyła list elektroniczny, korzystając z podstawowych zasad netykiety;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potrafi skorzystać z wybranych form komunikacji, np. z komunikatora, stosując zasady netykiety</w:t>
            </w:r>
          </w:p>
          <w:p w:rsidR="0052272A" w:rsidRPr="00F85B9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zna zagrożenia i ostrzeżenia dotyczące korzystania z komunikacji za pomocą Internetu; zdaje sobie sprawę z anonimowości kontaktów w Sieci</w:t>
            </w:r>
          </w:p>
        </w:tc>
        <w:tc>
          <w:tcPr>
            <w:tcW w:w="3146" w:type="dxa"/>
          </w:tcPr>
          <w:p w:rsidR="0052272A" w:rsidRP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zna podstawowe zasady pracy w szkolnej (lokalnej) sieci komputerowej;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zna pojęcia</w:t>
            </w:r>
            <w:r w:rsidRPr="0052272A">
              <w:rPr>
                <w:i/>
                <w:sz w:val="16"/>
                <w:szCs w:val="16"/>
              </w:rPr>
              <w:t xml:space="preserve">: Internet, strona internetowa, WWW; 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omawia wybrane usługi internetowe;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potrafi wyszukiwać informacje w Internecie: korzysta z wyszukiwarek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dołącza załączniki do listu; korzysta z książki adresowej; zna i stosuje zasady netykiety pocztowej;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zna sposoby komunikowania się za pomocą Internetu, m.in.: komunikatory i czaty, fora dyskusyjne, portale społecznościowe</w:t>
            </w:r>
          </w:p>
          <w:p w:rsidR="0052272A" w:rsidRPr="00F85B9A" w:rsidRDefault="0052272A" w:rsidP="0052272A">
            <w:pPr>
              <w:pStyle w:val="Akapitzlis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stosuje przepisy prawa związane z pobieraniem materiałów z Internetu; zdaje sobie sprawę z konieczności racjonalnego gospodarowania czasem spędzonym w Sieci</w:t>
            </w:r>
          </w:p>
        </w:tc>
        <w:tc>
          <w:tcPr>
            <w:tcW w:w="3146" w:type="dxa"/>
          </w:tcPr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wymienia zalety łączenia komputerów w sieć;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zna pojęcia: witryna, strona główna, serwer internetowy, hiperłącze, hipertekst;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 xml:space="preserve">potrafi wyszukiwać informacje w Internecie: korzysta z katalogów stron WWW; 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wyszukuje informacje w internetowych zasobach danych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dba o formę listu i jego pojemność; ozdabia listy, załączając rysunek, dodaje tło; stosuje podpis automatyczny; zakłada książkę adresową;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podaje i omawia przykłady usług internetowych oraz różnych form komunikacji; omawia m.in.: komunikatory i czaty, fora dyskusyjne, portale społecznościowe</w:t>
            </w:r>
          </w:p>
          <w:p w:rsidR="0052272A" w:rsidRPr="00F85B9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zna podstawowe przepisy dotyczące korzystania z e-usług</w:t>
            </w:r>
          </w:p>
        </w:tc>
        <w:tc>
          <w:tcPr>
            <w:tcW w:w="3074" w:type="dxa"/>
          </w:tcPr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opisuje sieci lokalne i globalne oraz podstawowe klasy sieci; potrafi udostępniać zasoby, np. foldery;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potrafi omówić schemat sieci szkolnej i domowej;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wie, jak uzyskać dostęp do Internetu;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potrafi zastosować różne narzędzia do wyszukiwania informacji; stosuje złożony sposób wyszukiwania;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porządkuje najczęściej odwiedzane strony</w:t>
            </w:r>
          </w:p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uczestniczy w dyskusji na wybranym forum dyskusyjnym, stosując zasady netykiety;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omawia wybrane usługi internetowe (m.in.: nauka i praca w Internecie, książki, czasopisma, muzea, banki, zakupy i aukcje, podróże, rozrywka), uwzględniając zasady korzystania z tych usług</w:t>
            </w:r>
          </w:p>
          <w:p w:rsidR="0052272A" w:rsidRPr="00F85B9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na przykładach uzasadnia zalety i zagrożenia wynikające z pojawienia się Internetu</w:t>
            </w:r>
          </w:p>
        </w:tc>
        <w:tc>
          <w:tcPr>
            <w:tcW w:w="3075" w:type="dxa"/>
          </w:tcPr>
          <w:p w:rsidR="0052272A" w:rsidRP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potrafi formułować własne wnioski i spostrzeżenia dotyczące rozwoju Internetu, jego znaczenia dla różnych dziedzin gospodarki i dla własnego rozwoju;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potrafi właściwie zawęzić obszar poszukiwań, aby szybko odszukać informacje</w:t>
            </w:r>
          </w:p>
          <w:p w:rsidR="0052272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korzystając z Internetu i innych źródeł, wyszukuje informacje o najnowszych osiągnięciach w dziedzinie e-usług i różnych form komunikacji i wymiany informacji</w:t>
            </w:r>
          </w:p>
          <w:p w:rsidR="0052272A" w:rsidRPr="00F85B9A" w:rsidRDefault="0052272A" w:rsidP="0052272A">
            <w:pPr>
              <w:pStyle w:val="Akapitzlis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52272A">
              <w:rPr>
                <w:sz w:val="16"/>
                <w:szCs w:val="16"/>
              </w:rPr>
              <w:t>potrafi przedstawić własne wnioski z analizy zalet i wad uzależniania różnych dziedzin życia od Internetu</w:t>
            </w:r>
          </w:p>
        </w:tc>
      </w:tr>
    </w:tbl>
    <w:p w:rsidR="004F6B30" w:rsidRPr="0052272A" w:rsidRDefault="004F6B30">
      <w:pPr>
        <w:rPr>
          <w:sz w:val="16"/>
          <w:szCs w:val="16"/>
        </w:rPr>
      </w:pPr>
    </w:p>
    <w:p w:rsidR="0052272A" w:rsidRPr="0052272A" w:rsidRDefault="0052272A" w:rsidP="0052272A">
      <w:pPr>
        <w:pStyle w:val="Default"/>
        <w:jc w:val="both"/>
        <w:rPr>
          <w:b/>
          <w:color w:val="auto"/>
          <w:sz w:val="16"/>
          <w:szCs w:val="16"/>
        </w:rPr>
      </w:pPr>
      <w:r w:rsidRPr="0052272A">
        <w:rPr>
          <w:b/>
          <w:color w:val="auto"/>
          <w:sz w:val="16"/>
          <w:szCs w:val="16"/>
        </w:rPr>
        <w:t>SPOSOBY SPRAWDZANIA OSIĄGNIĘĆ EDUKACYJN</w:t>
      </w:r>
      <w:r w:rsidR="00EE5DDF">
        <w:rPr>
          <w:b/>
          <w:color w:val="auto"/>
          <w:sz w:val="16"/>
          <w:szCs w:val="16"/>
        </w:rPr>
        <w:t>YCH UCZNIA Z INFORMATYKI</w:t>
      </w:r>
      <w:r w:rsidRPr="0052272A">
        <w:rPr>
          <w:b/>
          <w:color w:val="auto"/>
          <w:sz w:val="16"/>
          <w:szCs w:val="16"/>
        </w:rPr>
        <w:t>:</w:t>
      </w:r>
    </w:p>
    <w:p w:rsidR="0052272A" w:rsidRPr="0052272A" w:rsidRDefault="0052272A" w:rsidP="0052272A">
      <w:pPr>
        <w:pStyle w:val="Defaul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52272A">
        <w:rPr>
          <w:color w:val="auto"/>
          <w:sz w:val="16"/>
          <w:szCs w:val="16"/>
        </w:rPr>
        <w:t>Sprawdziany.</w:t>
      </w:r>
    </w:p>
    <w:p w:rsidR="0052272A" w:rsidRPr="0052272A" w:rsidRDefault="0052272A" w:rsidP="0052272A">
      <w:pPr>
        <w:pStyle w:val="Defaul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52272A">
        <w:rPr>
          <w:color w:val="auto"/>
          <w:sz w:val="16"/>
          <w:szCs w:val="16"/>
        </w:rPr>
        <w:t>Kartkówki.</w:t>
      </w:r>
    </w:p>
    <w:p w:rsidR="0052272A" w:rsidRPr="0052272A" w:rsidRDefault="0052272A" w:rsidP="0052272A">
      <w:pPr>
        <w:pStyle w:val="Defaul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52272A">
        <w:rPr>
          <w:color w:val="auto"/>
          <w:sz w:val="16"/>
          <w:szCs w:val="16"/>
        </w:rPr>
        <w:t>Zadania domowe.</w:t>
      </w:r>
    </w:p>
    <w:p w:rsidR="0052272A" w:rsidRPr="0052272A" w:rsidRDefault="0052272A" w:rsidP="0052272A">
      <w:pPr>
        <w:pStyle w:val="Defaul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52272A">
        <w:rPr>
          <w:color w:val="auto"/>
          <w:sz w:val="16"/>
          <w:szCs w:val="16"/>
        </w:rPr>
        <w:t>Praca na lekcji.</w:t>
      </w:r>
    </w:p>
    <w:p w:rsidR="0052272A" w:rsidRPr="0052272A" w:rsidRDefault="0052272A" w:rsidP="0052272A">
      <w:pPr>
        <w:pStyle w:val="Defaul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52272A">
        <w:rPr>
          <w:color w:val="auto"/>
          <w:sz w:val="16"/>
          <w:szCs w:val="16"/>
        </w:rPr>
        <w:t>Ćwiczenia praktyczne.</w:t>
      </w:r>
    </w:p>
    <w:p w:rsidR="0052272A" w:rsidRPr="0052272A" w:rsidRDefault="0052272A" w:rsidP="0052272A">
      <w:pPr>
        <w:pStyle w:val="Default"/>
        <w:numPr>
          <w:ilvl w:val="0"/>
          <w:numId w:val="8"/>
        </w:numPr>
        <w:jc w:val="both"/>
        <w:rPr>
          <w:color w:val="auto"/>
          <w:sz w:val="16"/>
          <w:szCs w:val="16"/>
        </w:rPr>
      </w:pPr>
      <w:r w:rsidRPr="0052272A">
        <w:rPr>
          <w:color w:val="auto"/>
          <w:sz w:val="16"/>
          <w:szCs w:val="16"/>
        </w:rPr>
        <w:t>Prace dodatkowe ( np.: projekty, prace długoterminowe).</w:t>
      </w:r>
    </w:p>
    <w:p w:rsidR="0052272A" w:rsidRPr="0052272A" w:rsidRDefault="0052272A" w:rsidP="0052272A">
      <w:pPr>
        <w:pStyle w:val="Default"/>
        <w:jc w:val="both"/>
        <w:rPr>
          <w:rFonts w:eastAsia="Times New Roman"/>
          <w:b/>
          <w:color w:val="auto"/>
          <w:sz w:val="16"/>
          <w:szCs w:val="16"/>
          <w:lang w:eastAsia="pl-PL"/>
        </w:rPr>
      </w:pPr>
    </w:p>
    <w:p w:rsidR="0052272A" w:rsidRPr="0052272A" w:rsidRDefault="0052272A" w:rsidP="0052272A">
      <w:pPr>
        <w:pStyle w:val="Default"/>
        <w:jc w:val="both"/>
        <w:rPr>
          <w:b/>
          <w:color w:val="auto"/>
          <w:sz w:val="16"/>
          <w:szCs w:val="16"/>
        </w:rPr>
      </w:pPr>
      <w:r w:rsidRPr="0052272A">
        <w:rPr>
          <w:b/>
          <w:color w:val="auto"/>
          <w:sz w:val="16"/>
          <w:szCs w:val="16"/>
        </w:rPr>
        <w:t>WARUNKI  UZYSKANIA WYŻSZEJ NIŻ PRZEWIDYWANA OCENA ROCZNA</w:t>
      </w:r>
    </w:p>
    <w:p w:rsidR="00236BF6" w:rsidRDefault="00236BF6" w:rsidP="00236BF6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Możliwość uzyskania oceny rocznej wyższej niż przewidywana odbywa się w formie określonej przez nauczyciela, na pisemną prośbę ucznia lub rodziców/prawnych opiekunów złożoną do Dyrektora Szkoły w terminie 2 dni roboczych od dnia powiadomienia o przewidywanej rocznej ocenie klasyfikacyjnej. Formy sprawdzające obejmują wszystkie wymagania na oceny wyższe i są przeprowadzane przed datą klasyfikacyjnego posiedzenia Rady Pedagogicznej.</w:t>
      </w:r>
    </w:p>
    <w:p w:rsidR="0052272A" w:rsidRPr="0052272A" w:rsidRDefault="0052272A" w:rsidP="0052272A">
      <w:pPr>
        <w:ind w:right="425"/>
        <w:jc w:val="both"/>
        <w:rPr>
          <w:snapToGrid w:val="0"/>
          <w:sz w:val="16"/>
          <w:szCs w:val="16"/>
        </w:rPr>
      </w:pPr>
    </w:p>
    <w:p w:rsidR="004F6B30" w:rsidRPr="0052272A" w:rsidRDefault="004F6B30">
      <w:pPr>
        <w:rPr>
          <w:sz w:val="16"/>
          <w:szCs w:val="16"/>
        </w:rPr>
      </w:pPr>
      <w:bookmarkStart w:id="4" w:name="_GoBack"/>
      <w:bookmarkEnd w:id="4"/>
    </w:p>
    <w:sectPr w:rsidR="004F6B30" w:rsidRPr="0052272A" w:rsidSect="00545D36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364"/>
    <w:multiLevelType w:val="hybridMultilevel"/>
    <w:tmpl w:val="1E32DF9C"/>
    <w:lvl w:ilvl="0" w:tplc="26F4A7E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081D"/>
    <w:multiLevelType w:val="hybridMultilevel"/>
    <w:tmpl w:val="0038BE60"/>
    <w:lvl w:ilvl="0" w:tplc="40C4205E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25EF"/>
    <w:multiLevelType w:val="multilevel"/>
    <w:tmpl w:val="0516819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3DCC0BFD"/>
    <w:multiLevelType w:val="hybridMultilevel"/>
    <w:tmpl w:val="32A6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D2CF8"/>
    <w:multiLevelType w:val="hybridMultilevel"/>
    <w:tmpl w:val="66FC2C28"/>
    <w:lvl w:ilvl="0" w:tplc="99689A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10FDC"/>
    <w:multiLevelType w:val="multilevel"/>
    <w:tmpl w:val="AA74C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633F41E5"/>
    <w:multiLevelType w:val="hybridMultilevel"/>
    <w:tmpl w:val="9E06E640"/>
    <w:lvl w:ilvl="0" w:tplc="08560C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12FD5"/>
    <w:multiLevelType w:val="hybridMultilevel"/>
    <w:tmpl w:val="6260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6B30"/>
    <w:rsid w:val="000454C9"/>
    <w:rsid w:val="000E2DA8"/>
    <w:rsid w:val="00145FC4"/>
    <w:rsid w:val="001C0FA6"/>
    <w:rsid w:val="00236BF6"/>
    <w:rsid w:val="00286EC2"/>
    <w:rsid w:val="002F684D"/>
    <w:rsid w:val="0037051C"/>
    <w:rsid w:val="00430B00"/>
    <w:rsid w:val="004F6B30"/>
    <w:rsid w:val="0052272A"/>
    <w:rsid w:val="00545D36"/>
    <w:rsid w:val="006429AE"/>
    <w:rsid w:val="008A4D9C"/>
    <w:rsid w:val="00940826"/>
    <w:rsid w:val="00B15A7B"/>
    <w:rsid w:val="00C26C1F"/>
    <w:rsid w:val="00E234B5"/>
    <w:rsid w:val="00EE5DDF"/>
    <w:rsid w:val="00F8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DA8"/>
  </w:style>
  <w:style w:type="paragraph" w:styleId="Nagwek1">
    <w:name w:val="heading 1"/>
    <w:basedOn w:val="Normalny"/>
    <w:next w:val="Normalny"/>
    <w:link w:val="Nagwek1Znak"/>
    <w:uiPriority w:val="9"/>
    <w:qFormat/>
    <w:rsid w:val="006429A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5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429AE"/>
    <w:rPr>
      <w:rFonts w:asciiTheme="majorHAnsi" w:eastAsiaTheme="majorEastAsia" w:hAnsiTheme="majorHAns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429A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37051C"/>
    <w:pPr>
      <w:spacing w:before="80" w:after="8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051C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45D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52272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Urszula</cp:lastModifiedBy>
  <cp:revision>2</cp:revision>
  <cp:lastPrinted>2018-09-09T16:48:00Z</cp:lastPrinted>
  <dcterms:created xsi:type="dcterms:W3CDTF">2019-09-19T07:28:00Z</dcterms:created>
  <dcterms:modified xsi:type="dcterms:W3CDTF">2019-09-19T07:28:00Z</dcterms:modified>
</cp:coreProperties>
</file>