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83" w:rsidRPr="00D12AA0" w:rsidRDefault="00956A83" w:rsidP="00956A83">
      <w:pPr>
        <w:jc w:val="center"/>
        <w:rPr>
          <w:rFonts w:ascii="Times New Roman" w:hAnsi="Times New Roman" w:cs="Times New Roman"/>
          <w:b/>
        </w:rPr>
      </w:pPr>
      <w:r w:rsidRPr="00D12AA0">
        <w:rPr>
          <w:rFonts w:ascii="Times New Roman" w:hAnsi="Times New Roman" w:cs="Times New Roman"/>
          <w:b/>
        </w:rPr>
        <w:t>WYMAGANIA</w:t>
      </w:r>
      <w:r>
        <w:rPr>
          <w:rFonts w:ascii="Times New Roman" w:hAnsi="Times New Roman" w:cs="Times New Roman"/>
          <w:b/>
        </w:rPr>
        <w:t xml:space="preserve"> EDUKACYJNE Z INFORMATYKI W KL.</w:t>
      </w:r>
      <w:r w:rsidRPr="00D12AA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="003B035E">
        <w:rPr>
          <w:rFonts w:ascii="Times New Roman" w:hAnsi="Times New Roman" w:cs="Times New Roman"/>
          <w:b/>
        </w:rPr>
        <w:t>I</w:t>
      </w:r>
    </w:p>
    <w:p w:rsidR="00A81266" w:rsidRDefault="00A81266" w:rsidP="00A8126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81266" w:rsidRPr="00A81266" w:rsidTr="003B035E"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DOPUSZCZAJĄCA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000" w:type="pct"/>
          </w:tcPr>
          <w:p w:rsidR="00A81266" w:rsidRPr="00E91005" w:rsidRDefault="00A81266" w:rsidP="000C0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r w:rsidR="000C0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3B035E" w:rsidRPr="00A81266" w:rsidTr="003B035E">
        <w:tc>
          <w:tcPr>
            <w:tcW w:w="1000" w:type="pct"/>
          </w:tcPr>
          <w:p w:rsidR="003B035E" w:rsidRPr="003B035E" w:rsidRDefault="003B035E" w:rsidP="00620E2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wymienia dwie dziedziny, w których wykorzystuje się komputer</w:t>
            </w:r>
          </w:p>
          <w:p w:rsid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wymienia dwa zawody i związane z nimi kompetencje informatyczne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wyjaśnia, czym jest sieć komputerowa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 xml:space="preserve">wymienia dwie usługi dostępne w </w:t>
            </w:r>
            <w:proofErr w:type="spellStart"/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otwiera strony internetowe w przeglądarce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wyjaśnia, czym jest strona internetowa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opisuje budowę witryny internetowej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tworzy stronę internetową w języku HTML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tworzy rysunek za pomocą podstawowych narzędzi programu GIMP i zapisuje go w pliku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zaznacza fragmenty obrazu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wykorzystuje schowek do kopiowania i wklejania fragmentów obrazu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wyjaśnia, czym jest animacja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współpracuje w grupie, przygotowując plakat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tworzy różne dokumenty tekstowe i zapisuje je w plikach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otwiera i edytuje zapisane dokumenty tekstowe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tworzy dokumenty tekstowe, wykorzystując szablony dokumentów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wstawia obrazy do dokumentu tekstowego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wstawia tabele do dokumentu tekstowego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style do formatowania różnych fragmentów tekstu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współpracuje w grupie, przygotowując e-gazetkę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przygotowuje prezentację multimedialną i zapisuje ją w pliku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zapisuje prezentację jako pokaz slajdów</w:t>
            </w:r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 xml:space="preserve">nagrywa film kamerą cyfrową lub z wykorzystaniem </w:t>
            </w:r>
            <w:proofErr w:type="spellStart"/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smartfona</w:t>
            </w:r>
            <w:proofErr w:type="spellEnd"/>
          </w:p>
          <w:p w:rsidR="003B035E" w:rsidRPr="003B035E" w:rsidRDefault="003B035E" w:rsidP="003B03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035E">
              <w:rPr>
                <w:rFonts w:ascii="Times New Roman" w:hAnsi="Times New Roman" w:cs="Times New Roman"/>
                <w:sz w:val="18"/>
                <w:szCs w:val="18"/>
              </w:rPr>
              <w:t xml:space="preserve">tworzy projekt filmu w programie </w:t>
            </w:r>
            <w:proofErr w:type="spellStart"/>
            <w:r w:rsidRPr="003B035E">
              <w:rPr>
                <w:rFonts w:ascii="Times New Roman" w:hAnsi="Times New Roman" w:cs="Times New Roman"/>
                <w:sz w:val="18"/>
                <w:szCs w:val="18"/>
              </w:rPr>
              <w:t>Shotcut</w:t>
            </w:r>
            <w:proofErr w:type="spellEnd"/>
          </w:p>
          <w:p w:rsidR="003B035E" w:rsidRPr="003B035E" w:rsidRDefault="003B035E" w:rsidP="003B035E">
            <w:pPr>
              <w:pStyle w:val="Akapitzlist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cztery dziedziny, w których wykorzystuje się komputery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wymienia cztery zawody i związane z nimi kompetencje informatyczne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przestrzega zasad bezpiecznej i higienicznej pracy przy komputerze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kompresuje i dekompresuje pliki i foldery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wymienia podstawowe klasy sieci komputerowych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</w:t>
            </w:r>
            <w:proofErr w:type="spellStart"/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  <w:proofErr w:type="spellEnd"/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 xml:space="preserve">wymienia cztery usługi dostępne w </w:t>
            </w:r>
            <w:proofErr w:type="spellStart"/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wyjaśnia, czym jest chmura obliczeniowa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 xml:space="preserve">wyszukuje informacje w </w:t>
            </w:r>
            <w:proofErr w:type="spellStart"/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, korzystając z wyszukiwania prostego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 xml:space="preserve">szanuje prawa autorskie, wykorzystując materiały pobrane z </w:t>
            </w:r>
            <w:proofErr w:type="spellStart"/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omawia budowę znacznika HTML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wymienia podstawowe znaczniki HTML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tworzy prostą stronę internetową w języku HTML i zapisuje ją w pliku</w:t>
            </w:r>
          </w:p>
          <w:p w:rsidR="00620E24" w:rsidRPr="00620E24" w:rsidRDefault="00620E24" w:rsidP="00620E2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0E24">
              <w:rPr>
                <w:rFonts w:ascii="Times New Roman" w:hAnsi="Times New Roman" w:cs="Times New Roman"/>
                <w:sz w:val="18"/>
                <w:szCs w:val="18"/>
              </w:rPr>
              <w:t>planuje kolejne etapy wykonywania strony internetowej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omawia znaczenie warstw obrazu w programie GIMP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tworzy i usuwa warstwy w programie GIMP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umieszcza napisy na obrazie w programie GIMP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zapisuje rysunki w różnych formatach graficznych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dodaje gotowe animacje do obrazów wykorzystując filtry programu GIMP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planuje pracę w grupie poprzez przydzielanie zadań poszczególnym jej członkom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redaguje przygotowane dokumenty tekstowe, przestrzegając odpowiednich zasad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dostosowuje formę tekstu do jego przeznaczenia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korzysta z tabulatora do ustawiania tekstu w kolumnach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ustawia wcięcia w dokumencie tekstowym, wykorzystując suwaki na linijce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zmienia położenie obrazu względem tekstu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formatuje tabele w dokumencie tekstowym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wstawia symbole do dokumentu tekstowego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wpisuje informacje do nagłówka i stopki dokumentu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planuje pracę w grupie poprzez przydzielanie zadań poszczególnym jej członkom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planuje pracę nad prezentacją oraz jej układ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umieszcza w prezentacji slajd ze spisem treści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uruchamia pokaz slajdów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przestrzega zasad poprawnego nagrywania filmów wideo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dodaje nowe klipy do projektu filmu</w:t>
            </w:r>
          </w:p>
          <w:p w:rsidR="003B035E" w:rsidRPr="003B035E" w:rsidRDefault="003B035E" w:rsidP="00587972">
            <w:pPr>
              <w:pStyle w:val="Akapitzlist"/>
              <w:tabs>
                <w:tab w:val="left" w:pos="113"/>
              </w:tabs>
              <w:spacing w:line="28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sześć dziedzin, w których wykorzystuje się komputery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wymienia sześć zawodów i związane z nimi kompetencje informatyczne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omawia podstawowe jednostki pamięci masowej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wstawia do dokumentu znaki, korzystając z kodów ASCII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zabezpiecza komputer przed działaniem złośliwego oprogramowania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wymienia i opisuje rodzaje licencji na oprogramowanie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omawia podział sieci ze względu na wielkość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opisuje działanie i budowę domowej sieci komputerowej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opisuje działanie i budowę szkolnej sieci komputerowej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 xml:space="preserve">wymienia sześć usług dostępnych w </w:t>
            </w:r>
            <w:proofErr w:type="spellStart"/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umieszcza pliki w chmurze obliczeniowej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 xml:space="preserve">wyszukuje informacje w </w:t>
            </w:r>
            <w:proofErr w:type="spellStart"/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, korzystając z wyszukiwania zaawansowanego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opisuje proces tworzenia cyfrowej tożsamości</w:t>
            </w:r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 xml:space="preserve">dba o swoje bezpieczeństwo podczas korzystania z </w:t>
            </w:r>
            <w:proofErr w:type="spellStart"/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</w:p>
          <w:p w:rsidR="00587972" w:rsidRPr="00587972" w:rsidRDefault="00587972" w:rsidP="00587972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87972">
              <w:rPr>
                <w:rFonts w:ascii="Times New Roman" w:hAnsi="Times New Roman" w:cs="Times New Roman"/>
                <w:sz w:val="18"/>
                <w:szCs w:val="18"/>
              </w:rPr>
              <w:t xml:space="preserve">przestrzega zasad netykiety, komunikując się przez </w:t>
            </w:r>
            <w:proofErr w:type="spellStart"/>
            <w:r w:rsidRPr="00587972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  <w:proofErr w:type="spellEnd"/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wykorzystuje znaczniki formatowania do zmiany wyglądu tworzonej strony internetowej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korzysta z możliwości kolorowania składni kodu HTML w edytorze obsługującym tę funkcję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umieszcza na stronie obrazy, tabele i listy punktowane oraz numerowane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używa narzędzi zaznaczania dostępnych w programie GIMP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zmienia kolejność warstw obrazu w programie GIMP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opisuje podstawowe formaty graficzne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wykorzystuje warstwy, tworząc rysunki w programie GIMP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rysuje figury geometryczne, wykorzystując narzędzia zaznaczania w programie GIMP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dodaje gotowe animacje dla kilku fragmentów obrazu: odtwarzane jednocześnie oraz odtwarzane po kolei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wyszukuje, zbiera i samodzielnie tworzy materiały niezbędne do wykonania plakatu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przestrzega praw autorskich podczas zbierania materiałów do projektu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wykorzystuje kapitaliki i wersaliki do przedstawienia różnych elementów dokumentu tekstowego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ustawia różne rodzaje tabulatorów, wykorzystując selektor tabulatorów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sprawdza liczbę wyrazów, znaków, wierszy i akapitów w dokumencie tekstowym za pomocą Statystyki wyrazów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zmienia kolejność elementów graficznych w dokumencie tekstowym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 xml:space="preserve">wstawia grafiki </w:t>
            </w:r>
            <w:proofErr w:type="spellStart"/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SmartArt</w:t>
            </w:r>
            <w:proofErr w:type="spellEnd"/>
            <w:r w:rsidRPr="006936E3">
              <w:rPr>
                <w:rFonts w:ascii="Times New Roman" w:hAnsi="Times New Roman" w:cs="Times New Roman"/>
                <w:sz w:val="18"/>
                <w:szCs w:val="18"/>
              </w:rPr>
              <w:t xml:space="preserve"> do dokumentu tekstowego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umieszcza w dokumencie tekstowym pola tekstowe i zmienia ich formatowanie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tworzy spis treści z wykorzystaniem stylów nagłówkowych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dzieli dokument na logiczne części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wyszukuje, zbiera i samodzielnie tworzy materiały niezbędne do wykonania e-gazetki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przestrzega praw autorskich podczas zbierania materiałów do projektu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projektuje wygląd slajdów zgodnie z ogólnie przyjętymi zasadami dobrych prezentacji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 xml:space="preserve">dodaje do slajdów obrazy, grafiki </w:t>
            </w:r>
            <w:proofErr w:type="spellStart"/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SmartArt</w:t>
            </w:r>
            <w:proofErr w:type="spellEnd"/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dodaje do elementów na slajdach animacje i zmienia ich parametry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przygotowuje niestandardowy pokaz slajdów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nagrywa zawartość ekranu i umieszcza nagranie w prezentacji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wymienia rodzaje formatów plików filmowych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dodaje przejścia między klipami w projekcie filmu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usuwa fragmenty filmu</w:t>
            </w:r>
          </w:p>
          <w:p w:rsidR="006936E3" w:rsidRPr="006936E3" w:rsidRDefault="006936E3" w:rsidP="006936E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36E3">
              <w:rPr>
                <w:rFonts w:ascii="Times New Roman" w:hAnsi="Times New Roman" w:cs="Times New Roman"/>
                <w:sz w:val="18"/>
                <w:szCs w:val="18"/>
              </w:rPr>
              <w:t>zapisuje film w różnych formatach wideo</w:t>
            </w:r>
          </w:p>
          <w:p w:rsidR="003B035E" w:rsidRPr="003B035E" w:rsidRDefault="003B035E" w:rsidP="006936E3">
            <w:pPr>
              <w:pStyle w:val="Akapitzlist"/>
              <w:tabs>
                <w:tab w:val="left" w:pos="113"/>
              </w:tabs>
              <w:spacing w:line="28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osiem dziedzin, w których wykorzystuje się komputery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wymienia osiem zawodów i związane z nimi kompetencje informatyczne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wyjaśnia, czym jest system binarny (dwójkowy) i dlaczego jest używany do zapisywania danych w komputerze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wykonuje kopię bezpieczeństwa swoich plików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sprawdza parametry sieci komputerowej w systemie Windows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 xml:space="preserve">wymienia osiem usług dostępnych w </w:t>
            </w:r>
            <w:proofErr w:type="spellStart"/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współpracuje nad dokumentami, wykorzystując chmurę obliczeniową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 xml:space="preserve">opisuje licencje na zasoby w </w:t>
            </w:r>
            <w:proofErr w:type="spellStart"/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wyświetla i analizuje kod strony HTML, korzystając z narzędzi przeglądarki internetowej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otwiera dokument HTML do edycji w dowolnym edytorze tekstu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umieszcza na tworzonej stronie hiperłącza do zewnętrznych stron internetowych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tworzy kolejne podstrony i łączy je za pomocą hiperłączy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łączy warstwy w obrazach tworzonych w programie GIMP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wykorzystuje filtry programu GIMP do poprawiania jakości zdjęć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tworzy fotomontaże i kolaże w programie GIMP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tworzy animację </w:t>
            </w:r>
            <w:proofErr w:type="spellStart"/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poklatkową</w:t>
            </w:r>
            <w:proofErr w:type="spellEnd"/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, wykorzystując warstwy w programie GIMP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wykorzystuje chmurę obliczeniową do zbierania materiałów niezbędnych do wykonania plakatu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kopiuje formatowanie pomiędzy fragmentami tekstu, korzystając z Malarza formatów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sprawdza poprawność ortograficzną tekstu za pomocą słownika ortograficznego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wyszukuje wyrazy bliskoznaczne, korzystając ze słownika synonimów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zamienia określone wyrazy w całym dokumencie tekstowym, korzystając z opcji Znajdź i zamień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osadza obraz w dokumencie tekstowym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 xml:space="preserve">wstawia zrzut ekranu do dokumentu tekstowego 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rozdziela tekst pomiędzy kilka pól tekstowych, tworząc łącza między nimi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 xml:space="preserve">wstawia równania do dokumentu tekstowego 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łączy ze sobą dokumenty tekstowe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tworzy przypisy dolne i końcowe</w:t>
            </w:r>
          </w:p>
          <w:p w:rsidR="00DE359A" w:rsidRPr="00DE359A" w:rsidRDefault="00DE359A" w:rsidP="00DE359A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 xml:space="preserve">wykorzystuje chmurę obliczeniową do zbierania materiałów niezbędnych do wykonania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r w:rsidRPr="00DE359A">
              <w:rPr>
                <w:rFonts w:ascii="Times New Roman" w:hAnsi="Times New Roman" w:cs="Times New Roman"/>
                <w:sz w:val="18"/>
                <w:szCs w:val="18"/>
              </w:rPr>
              <w:t>gazetki</w:t>
            </w:r>
          </w:p>
          <w:p w:rsidR="00060AA3" w:rsidRPr="00060AA3" w:rsidRDefault="00060AA3" w:rsidP="00060AA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0AA3">
              <w:rPr>
                <w:rFonts w:ascii="Times New Roman" w:hAnsi="Times New Roman" w:cs="Times New Roman"/>
                <w:sz w:val="18"/>
                <w:szCs w:val="18"/>
              </w:rPr>
              <w:t>wyrównuje elementy na slajdzie w pionie i w poziomie oraz względem innych elementów</w:t>
            </w:r>
          </w:p>
          <w:p w:rsidR="00060AA3" w:rsidRPr="00060AA3" w:rsidRDefault="00060AA3" w:rsidP="00060AA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0AA3">
              <w:rPr>
                <w:rFonts w:ascii="Times New Roman" w:hAnsi="Times New Roman" w:cs="Times New Roman"/>
                <w:sz w:val="18"/>
                <w:szCs w:val="18"/>
              </w:rPr>
              <w:t>dodaje do slajdów dźwięki i filmy</w:t>
            </w:r>
          </w:p>
          <w:p w:rsidR="00060AA3" w:rsidRPr="00060AA3" w:rsidRDefault="00060AA3" w:rsidP="00060AA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0AA3">
              <w:rPr>
                <w:rFonts w:ascii="Times New Roman" w:hAnsi="Times New Roman" w:cs="Times New Roman"/>
                <w:sz w:val="18"/>
                <w:szCs w:val="18"/>
              </w:rPr>
              <w:t>dodaje do slajdów efekty przejścia</w:t>
            </w:r>
          </w:p>
          <w:p w:rsidR="00060AA3" w:rsidRPr="00060AA3" w:rsidRDefault="00060AA3" w:rsidP="00060AA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0AA3">
              <w:rPr>
                <w:rFonts w:ascii="Times New Roman" w:hAnsi="Times New Roman" w:cs="Times New Roman"/>
                <w:sz w:val="18"/>
                <w:szCs w:val="18"/>
              </w:rPr>
              <w:t>dodaje do slajdów hiperłącza i przyciski akcji</w:t>
            </w:r>
          </w:p>
          <w:p w:rsidR="00060AA3" w:rsidRPr="00060AA3" w:rsidRDefault="00060AA3" w:rsidP="00060AA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0AA3">
              <w:rPr>
                <w:rFonts w:ascii="Times New Roman" w:hAnsi="Times New Roman" w:cs="Times New Roman"/>
                <w:sz w:val="18"/>
                <w:szCs w:val="18"/>
              </w:rPr>
              <w:t>dodaje napisy do filmu</w:t>
            </w:r>
          </w:p>
          <w:p w:rsidR="00060AA3" w:rsidRPr="00060AA3" w:rsidRDefault="00060AA3" w:rsidP="00060AA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0AA3">
              <w:rPr>
                <w:rFonts w:ascii="Times New Roman" w:hAnsi="Times New Roman" w:cs="Times New Roman"/>
                <w:sz w:val="18"/>
                <w:szCs w:val="18"/>
              </w:rPr>
              <w:t>dodaje filtry do scen w filmie</w:t>
            </w:r>
          </w:p>
          <w:p w:rsidR="00060AA3" w:rsidRPr="00060AA3" w:rsidRDefault="00060AA3" w:rsidP="00060AA3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60AA3">
              <w:rPr>
                <w:rFonts w:ascii="Times New Roman" w:hAnsi="Times New Roman" w:cs="Times New Roman"/>
                <w:sz w:val="18"/>
                <w:szCs w:val="18"/>
              </w:rPr>
              <w:t>dodaje ścieżkę dźwiękową do filmu</w:t>
            </w:r>
          </w:p>
          <w:p w:rsidR="003B035E" w:rsidRPr="00060AA3" w:rsidRDefault="003B035E" w:rsidP="00060AA3">
            <w:pPr>
              <w:tabs>
                <w:tab w:val="left" w:pos="113"/>
              </w:tabs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zamienia liczby z systemu dziesiętnego na dwójkowy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zmienia ustawienia sieci komputerowej w systemie Windows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 xml:space="preserve">publikuje własne treści w </w:t>
            </w:r>
            <w:proofErr w:type="spellStart"/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0A0C34">
              <w:rPr>
                <w:rFonts w:ascii="Times New Roman" w:hAnsi="Times New Roman" w:cs="Times New Roman"/>
                <w:sz w:val="18"/>
                <w:szCs w:val="18"/>
              </w:rPr>
              <w:t xml:space="preserve">, przydzielając im licencje typu Creative </w:t>
            </w:r>
            <w:proofErr w:type="spellStart"/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Commons</w:t>
            </w:r>
            <w:proofErr w:type="spellEnd"/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do formatowania wyglądu strony wykorzystuje znaczniki nieomawiane na lekcji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tworząc stronę internetową, wykorzystuje dodatkowe technologie, np. CSS lub JavaScript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tworząc rysunki w programie GIMP, wykorzystuje narzędzia nieomówione na lekcji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przedstawia proste historie poprzez animacje utworzone w programie GIMP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planuje pracę w grupie i współpracuje z jej członkami, przygotowując dowolny projekt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przygotowuje estetyczne projekty dokumentów tekstowych do wykorzystania w życiu codziennym, takie jak: zaproszenia na uroczystości, ogłoszenia, podania, listy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wstawia do dokumentu tekstowego inne, poza obrazami, obiekty osadzone, np. arkusz kalkulacyjny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przygotowuje rozbudowane dokumenty tekstowe, takie jak referaty i wypracowania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planuje pracę w grupie i współpracuje z jej członkami, przygotowując dowolny projekt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przygotowuje prezentacje multimedialne, wykorzystując narzędzia nieomówione na lekcji</w:t>
            </w:r>
          </w:p>
          <w:p w:rsidR="000A0C34" w:rsidRPr="000A0C34" w:rsidRDefault="000A0C34" w:rsidP="000A0C34">
            <w:pPr>
              <w:pStyle w:val="Akapitzlist"/>
              <w:numPr>
                <w:ilvl w:val="0"/>
                <w:numId w:val="5"/>
              </w:numPr>
              <w:tabs>
                <w:tab w:val="left" w:pos="1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0C34">
              <w:rPr>
                <w:rFonts w:ascii="Times New Roman" w:hAnsi="Times New Roman" w:cs="Times New Roman"/>
                <w:sz w:val="18"/>
                <w:szCs w:val="18"/>
              </w:rPr>
              <w:t xml:space="preserve">przygotowuje projekt filmowy o przemyślanej i zaplanowanej fabule, z wykorzystaniem różnych możliwości programu </w:t>
            </w:r>
            <w:proofErr w:type="spellStart"/>
            <w:r w:rsidRPr="000A0C34">
              <w:rPr>
                <w:rFonts w:ascii="Times New Roman" w:hAnsi="Times New Roman" w:cs="Times New Roman"/>
                <w:sz w:val="18"/>
                <w:szCs w:val="18"/>
              </w:rPr>
              <w:t>Shotcut</w:t>
            </w:r>
            <w:proofErr w:type="spellEnd"/>
          </w:p>
          <w:p w:rsidR="003B035E" w:rsidRPr="003B035E" w:rsidRDefault="003B035E" w:rsidP="000A0C34">
            <w:pPr>
              <w:pStyle w:val="Akapitzlist"/>
              <w:tabs>
                <w:tab w:val="left" w:pos="113"/>
              </w:tabs>
              <w:spacing w:line="280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1266" w:rsidRPr="00A81266" w:rsidRDefault="00A81266" w:rsidP="00A81266">
      <w:pPr>
        <w:rPr>
          <w:rFonts w:ascii="Times New Roman" w:hAnsi="Times New Roman" w:cs="Times New Roman"/>
        </w:rPr>
      </w:pPr>
    </w:p>
    <w:p w:rsidR="001A53F5" w:rsidRPr="00995E70" w:rsidRDefault="001A53F5" w:rsidP="001A53F5">
      <w:pPr>
        <w:pStyle w:val="Default"/>
        <w:jc w:val="both"/>
        <w:rPr>
          <w:b/>
          <w:color w:val="auto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SPOSOBY SPRAWDZANIA OSIĄGNIĘĆ EDUKACYJNYCH UCZNIA Z INFORMATYKI: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Sprawdziany.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Kartkówki.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Zadania domowe.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Praca na lekcji.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Ćwiczenia praktyczne.</w:t>
      </w:r>
    </w:p>
    <w:p w:rsidR="001A53F5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Prace dodatkowe ( np.: projekty, prace długoterminowe).</w:t>
      </w:r>
    </w:p>
    <w:p w:rsidR="00817E29" w:rsidRPr="00817E29" w:rsidRDefault="00817E29" w:rsidP="00817E29">
      <w:pPr>
        <w:jc w:val="both"/>
        <w:rPr>
          <w:rFonts w:ascii="Times New Roman" w:hAnsi="Times New Roman" w:cs="Times New Roman"/>
          <w:sz w:val="18"/>
          <w:szCs w:val="18"/>
        </w:rPr>
      </w:pPr>
      <w:r w:rsidRPr="00817E29">
        <w:rPr>
          <w:rFonts w:ascii="Times New Roman" w:hAnsi="Times New Roman" w:cs="Times New Roman"/>
          <w:sz w:val="18"/>
          <w:szCs w:val="18"/>
        </w:rPr>
        <w:t>W przypadku nauczania zdalnego te same formy mogą być wykorzystane w wersji online.</w:t>
      </w:r>
    </w:p>
    <w:p w:rsidR="00817E29" w:rsidRDefault="00817E29" w:rsidP="00817E29">
      <w:pPr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</w:p>
    <w:p w:rsidR="00343AA8" w:rsidRDefault="00343AA8" w:rsidP="00817E29">
      <w:pPr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</w:p>
    <w:p w:rsidR="00343AA8" w:rsidRDefault="00343AA8" w:rsidP="00817E29">
      <w:pPr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</w:p>
    <w:p w:rsidR="00817E29" w:rsidRPr="00817E29" w:rsidRDefault="00817E29" w:rsidP="00817E29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17E29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lastRenderedPageBreak/>
        <w:t>WARUNKI  UZYSKANIA WYŻSZEJ NIŻ PRZEWIDYWANA OCENA ROCZNA</w:t>
      </w:r>
    </w:p>
    <w:p w:rsidR="00817E29" w:rsidRPr="00817E29" w:rsidRDefault="00817E29" w:rsidP="00817E29">
      <w:pPr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t>Pisemny wniosek o ustalenie rocznej oceny klasyfikacyjnej wyższej niż przewidywana, może złożyć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>1) uznaniu wniosku za zasadny i ustalić ocenę, o którą ubiega się uczeń,</w:t>
      </w: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>2) podtrzymaniu przewidywanej rocznej oceny klasyfikacyjnej i uzasadnić swoją decyzję,</w:t>
      </w: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>3 )sprawdzeniu wiedzy i umiejętności ucznia poprzez pracę pisemną lub odpowiedzi ustne, lub ćwiczenia praktyczne, których zakres spełnia wymagania na wnioskowaną ocenę.</w:t>
      </w:r>
    </w:p>
    <w:p w:rsidR="001A53F5" w:rsidRDefault="001A53F5" w:rsidP="00817E29">
      <w:pPr>
        <w:pStyle w:val="Default"/>
        <w:ind w:left="360"/>
        <w:jc w:val="both"/>
        <w:rPr>
          <w:color w:val="auto"/>
          <w:sz w:val="18"/>
          <w:szCs w:val="18"/>
        </w:rPr>
      </w:pPr>
    </w:p>
    <w:p w:rsidR="001A53F5" w:rsidRPr="00F74F75" w:rsidRDefault="001A53F5" w:rsidP="001A53F5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1A53F5" w:rsidRPr="006B6C57" w:rsidRDefault="001A53F5" w:rsidP="001A53F5">
      <w:pPr>
        <w:pStyle w:val="Default"/>
        <w:jc w:val="both"/>
        <w:rPr>
          <w:b/>
          <w:color w:val="auto"/>
        </w:rPr>
      </w:pPr>
    </w:p>
    <w:p w:rsidR="001A53F5" w:rsidRDefault="001A53F5" w:rsidP="001A53F5">
      <w:pPr>
        <w:pStyle w:val="Default"/>
        <w:rPr>
          <w:b/>
          <w:color w:val="auto"/>
          <w:sz w:val="18"/>
          <w:szCs w:val="18"/>
        </w:rPr>
      </w:pPr>
    </w:p>
    <w:sectPr w:rsidR="001A53F5" w:rsidSect="003C4F5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6A2"/>
    <w:multiLevelType w:val="hybridMultilevel"/>
    <w:tmpl w:val="2508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E"/>
    <w:rsid w:val="00060AA3"/>
    <w:rsid w:val="000A0C34"/>
    <w:rsid w:val="000C0CA8"/>
    <w:rsid w:val="001A53F5"/>
    <w:rsid w:val="00343AA8"/>
    <w:rsid w:val="003767C5"/>
    <w:rsid w:val="003B035E"/>
    <w:rsid w:val="003C4F5A"/>
    <w:rsid w:val="00587972"/>
    <w:rsid w:val="005B18E3"/>
    <w:rsid w:val="00620E24"/>
    <w:rsid w:val="006936E3"/>
    <w:rsid w:val="00817E29"/>
    <w:rsid w:val="00956A83"/>
    <w:rsid w:val="00A81266"/>
    <w:rsid w:val="00B108B5"/>
    <w:rsid w:val="00B97316"/>
    <w:rsid w:val="00BE2E6E"/>
    <w:rsid w:val="00D377AE"/>
    <w:rsid w:val="00DE359A"/>
    <w:rsid w:val="00E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01D1"/>
  <w15:docId w15:val="{47F9C35C-760C-4F86-8FD0-22E4E7A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A8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66"/>
    <w:pPr>
      <w:ind w:left="720"/>
      <w:contextualSpacing/>
    </w:pPr>
  </w:style>
  <w:style w:type="table" w:styleId="Tabela-Siatka">
    <w:name w:val="Table Grid"/>
    <w:basedOn w:val="Standardowy"/>
    <w:uiPriority w:val="39"/>
    <w:rsid w:val="00A812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SP85_2</dc:creator>
  <cp:keywords/>
  <dc:description/>
  <cp:lastModifiedBy>Toshiba</cp:lastModifiedBy>
  <cp:revision>9</cp:revision>
  <dcterms:created xsi:type="dcterms:W3CDTF">2020-09-10T15:11:00Z</dcterms:created>
  <dcterms:modified xsi:type="dcterms:W3CDTF">2020-09-10T15:50:00Z</dcterms:modified>
</cp:coreProperties>
</file>