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D" w:rsidRPr="00EA1467" w:rsidRDefault="006A058D" w:rsidP="006A058D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VI rok szkolny 20</w:t>
      </w:r>
      <w:r w:rsidR="00D26792">
        <w:rPr>
          <w:rFonts w:ascii="Times New Roman" w:hAnsi="Times New Roman"/>
          <w:b/>
          <w:bCs/>
          <w:sz w:val="20"/>
          <w:szCs w:val="20"/>
        </w:rPr>
        <w:t>20/2021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B81890" w:rsidRDefault="00677EE0" w:rsidP="00677EE0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677EE0">
              <w:rPr>
                <w:rFonts w:ascii="Times New Roman" w:hAnsi="Times New Roman"/>
              </w:rPr>
              <w:t xml:space="preserve">nauka </w:t>
            </w:r>
            <w:r>
              <w:rPr>
                <w:rFonts w:ascii="Times New Roman" w:hAnsi="Times New Roman"/>
              </w:rPr>
              <w:t xml:space="preserve">i technika: </w:t>
            </w:r>
            <w:r w:rsidR="00561E49">
              <w:rPr>
                <w:rFonts w:ascii="Times New Roman" w:hAnsi="Times New Roman"/>
                <w:b w:val="0"/>
              </w:rPr>
              <w:t>nowoczesne urządzenia i sposoby komunikowania się,</w:t>
            </w:r>
            <w:r w:rsidR="006A058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kosmos i fantastyka naukowa, </w:t>
            </w:r>
            <w:r w:rsidRPr="00677EE0">
              <w:rPr>
                <w:rFonts w:ascii="Times New Roman" w:hAnsi="Times New Roman"/>
              </w:rPr>
              <w:t>podróżowanie i turystyka: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 xml:space="preserve">środki transportu, krajobraz miejski i sztuka uliczna, </w:t>
            </w:r>
            <w:r w:rsidRPr="00677EE0">
              <w:rPr>
                <w:rFonts w:ascii="Times New Roman" w:hAnsi="Times New Roman"/>
              </w:rPr>
              <w:t>miejsce zamieszkania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 xml:space="preserve">dom- </w:t>
            </w:r>
            <w:r w:rsidR="006A058D">
              <w:rPr>
                <w:rFonts w:ascii="Times New Roman" w:hAnsi="Times New Roman"/>
                <w:b w:val="0"/>
              </w:rPr>
              <w:t xml:space="preserve">porządki </w:t>
            </w:r>
            <w:r w:rsidR="00561E49">
              <w:rPr>
                <w:rFonts w:ascii="Times New Roman" w:hAnsi="Times New Roman"/>
                <w:b w:val="0"/>
              </w:rPr>
              <w:t xml:space="preserve">i obowiązki domowe, sprzęty i urządzenia, higiena osobista, </w:t>
            </w:r>
            <w:r w:rsidRPr="00677EE0">
              <w:rPr>
                <w:rFonts w:ascii="Times New Roman" w:hAnsi="Times New Roman"/>
              </w:rPr>
              <w:t>kultura: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świę</w:t>
            </w:r>
            <w:r>
              <w:rPr>
                <w:rFonts w:ascii="Times New Roman" w:hAnsi="Times New Roman"/>
                <w:b w:val="0"/>
              </w:rPr>
              <w:t xml:space="preserve">ta i uroczystości, świętowanie, </w:t>
            </w:r>
            <w:r w:rsidR="00561E49" w:rsidRPr="00677EE0">
              <w:rPr>
                <w:rFonts w:ascii="Times New Roman" w:hAnsi="Times New Roman"/>
              </w:rPr>
              <w:t>zakupy</w:t>
            </w:r>
            <w:r w:rsidRPr="00677EE0">
              <w:rPr>
                <w:rFonts w:ascii="Times New Roman" w:hAnsi="Times New Roman"/>
              </w:rPr>
              <w:t xml:space="preserve"> i usługi</w:t>
            </w:r>
            <w:r>
              <w:rPr>
                <w:rFonts w:ascii="Times New Roman" w:hAnsi="Times New Roman"/>
                <w:b w:val="0"/>
              </w:rPr>
              <w:t>: kupowanie i sprzedawanie,</w:t>
            </w:r>
            <w:r w:rsidR="00561E49">
              <w:rPr>
                <w:rFonts w:ascii="Times New Roman" w:hAnsi="Times New Roman"/>
                <w:b w:val="0"/>
              </w:rPr>
              <w:t xml:space="preserve"> przedmioty, ich cechy i kształty oraz materiały z których są wykonane, </w:t>
            </w:r>
            <w:r w:rsidRPr="00677EE0">
              <w:rPr>
                <w:rFonts w:ascii="Times New Roman" w:hAnsi="Times New Roman"/>
              </w:rPr>
              <w:t>świat przyrody: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ochrona środowiska, krajobraz, rośliny i zwierzęta.</w:t>
            </w:r>
            <w:r w:rsidR="00356491">
              <w:rPr>
                <w:rFonts w:ascii="Times New Roman" w:hAnsi="Times New Roman"/>
                <w:b w:val="0"/>
              </w:rPr>
              <w:t xml:space="preserve"> Słownictwo powtarzane z poprzednich lat nauki: przedstawianie się, państwa </w:t>
            </w:r>
            <w:r w:rsidR="006A058D">
              <w:rPr>
                <w:rFonts w:ascii="Times New Roman" w:hAnsi="Times New Roman"/>
                <w:b w:val="0"/>
              </w:rPr>
              <w:t xml:space="preserve">  </w:t>
            </w:r>
            <w:r w:rsidR="00356491">
              <w:rPr>
                <w:rFonts w:ascii="Times New Roman" w:hAnsi="Times New Roman"/>
                <w:b w:val="0"/>
              </w:rPr>
              <w:t>i narodowości, członkowie rodziny, wygląd i osobowość, zawody, sporty, wypadki i urazy, środki transportu, programy telewizyjne i gatunki filmów.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E605B5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>Past Simple</w:t>
            </w:r>
            <w:r w:rsidR="00A55DF1" w:rsidRPr="009E00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Perfect</w:t>
            </w:r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9E00E0">
              <w:rPr>
                <w:rFonts w:ascii="Times New Roman" w:hAnsi="Times New Roman"/>
                <w:b w:val="0"/>
                <w:i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="009E00E0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="009E00E0">
              <w:rPr>
                <w:rFonts w:ascii="Times New Roman" w:hAnsi="Times New Roman"/>
                <w:i/>
              </w:rPr>
              <w:t>going</w:t>
            </w:r>
            <w:proofErr w:type="spellEnd"/>
            <w:r w:rsidR="009E00E0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C35939">
              <w:rPr>
                <w:rFonts w:ascii="Times New Roman" w:hAnsi="Times New Roman"/>
                <w:b w:val="0"/>
              </w:rPr>
              <w:t xml:space="preserve"> i sposobu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przeszłym,</w:t>
            </w:r>
            <w:r w:rsidR="00CF015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>rzeczowniki policzalne i niepoliczalne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many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</w:t>
            </w:r>
            <w:r w:rsidR="00CF0150"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fe</w:t>
            </w:r>
            <w:r w:rsidR="00CF0150">
              <w:rPr>
                <w:rFonts w:ascii="Times New Roman" w:hAnsi="Times New Roman"/>
                <w:i/>
              </w:rPr>
              <w:t>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="00CF0150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 w:rsidR="00CF0150">
              <w:rPr>
                <w:rFonts w:ascii="Times New Roman" w:hAnsi="Times New Roman"/>
                <w:i/>
              </w:rPr>
              <w:t>some</w:t>
            </w:r>
            <w:proofErr w:type="spellEnd"/>
            <w:r w:rsidR="00CF0150">
              <w:rPr>
                <w:rFonts w:ascii="Times New Roman" w:hAnsi="Times New Roman"/>
                <w:i/>
              </w:rPr>
              <w:t>-</w:t>
            </w:r>
            <w:r w:rsidR="00677E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F0150">
              <w:rPr>
                <w:rFonts w:ascii="Times New Roman" w:hAnsi="Times New Roman"/>
                <w:i/>
              </w:rPr>
              <w:t>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-,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77EE0">
              <w:rPr>
                <w:rFonts w:ascii="Times New Roman" w:hAnsi="Times New Roman"/>
                <w:i/>
              </w:rPr>
              <w:t>must</w:t>
            </w:r>
            <w:proofErr w:type="spellEnd"/>
            <w:r w:rsidR="00677EE0">
              <w:rPr>
                <w:rFonts w:ascii="Times New Roman" w:hAnsi="Times New Roman"/>
                <w:i/>
              </w:rPr>
              <w:t>/</w:t>
            </w:r>
            <w:proofErr w:type="spellStart"/>
            <w:r w:rsidR="00A55DF1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677E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can</w:t>
            </w:r>
            <w:proofErr w:type="spellEnd"/>
            <w:r w:rsidR="00CF0150"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 w:rsidR="00CF0150" w:rsidRPr="00677EE0">
              <w:rPr>
                <w:rFonts w:ascii="Times New Roman" w:hAnsi="Times New Roman"/>
                <w:b w:val="0"/>
                <w:i/>
              </w:rPr>
              <w:t>,</w:t>
            </w:r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A55DF1"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 </w:t>
            </w:r>
            <w:r w:rsidR="00A55DF1" w:rsidRPr="00A55DF1">
              <w:rPr>
                <w:rFonts w:ascii="Times New Roman" w:hAnsi="Times New Roman"/>
                <w:b w:val="0"/>
              </w:rPr>
              <w:t>(wszystkie</w:t>
            </w:r>
            <w:r w:rsidR="00A55DF1" w:rsidRPr="00CC1D0D">
              <w:rPr>
                <w:rFonts w:ascii="Times New Roman" w:hAnsi="Times New Roman"/>
                <w:b w:val="0"/>
              </w:rPr>
              <w:t xml:space="preserve"> formy</w:t>
            </w:r>
            <w:r w:rsidR="00A55DF1">
              <w:rPr>
                <w:rFonts w:ascii="Times New Roman" w:hAnsi="Times New Roman"/>
                <w:b w:val="0"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 xml:space="preserve">,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stopień wyższy </w:t>
            </w:r>
            <w:r w:rsidR="007C5817">
              <w:rPr>
                <w:rFonts w:ascii="Times New Roman" w:hAnsi="Times New Roman"/>
                <w:b w:val="0"/>
                <w:bCs/>
              </w:rPr>
              <w:br/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>i najwyższy przymiotników</w:t>
            </w:r>
            <w:r w:rsidR="00FA2EC2">
              <w:rPr>
                <w:rFonts w:ascii="Times New Roman" w:hAnsi="Times New Roman"/>
                <w:b w:val="0"/>
                <w:bCs/>
              </w:rPr>
              <w:t xml:space="preserve"> (formy regularne</w:t>
            </w:r>
            <w:r w:rsidR="00A90FDA">
              <w:rPr>
                <w:rFonts w:ascii="Times New Roman" w:hAnsi="Times New Roman"/>
                <w:b w:val="0"/>
                <w:bCs/>
              </w:rPr>
              <w:t>), 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CF0150" w:rsidP="006A058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Perfect</w:t>
            </w:r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6A058D">
              <w:rPr>
                <w:rFonts w:ascii="Times New Roman" w:hAnsi="Times New Roman"/>
                <w:b w:val="0"/>
                <w:i/>
              </w:rPr>
              <w:t>,</w:t>
            </w:r>
            <w:r w:rsidR="006A058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 w:rsidR="006A058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>z nieregularną pisownią 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DE66DD"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A90FDA">
              <w:rPr>
                <w:rFonts w:ascii="Times New Roman" w:hAnsi="Times New Roman"/>
                <w:b w:val="0"/>
              </w:rPr>
              <w:t xml:space="preserve"> i sposobu,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1F78D6">
              <w:rPr>
                <w:rFonts w:ascii="Times New Roman" w:hAnsi="Times New Roman"/>
                <w:b w:val="0"/>
              </w:rPr>
              <w:t xml:space="preserve"> w czasie przeszłym, czasowniki wyrażające stan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zastosowanie </w:t>
            </w:r>
            <w:proofErr w:type="spellStart"/>
            <w:r w:rsidR="00EC4B4B">
              <w:rPr>
                <w:rFonts w:ascii="Times New Roman" w:hAnsi="Times New Roman"/>
                <w:i/>
              </w:rPr>
              <w:t>while</w:t>
            </w:r>
            <w:proofErr w:type="spellEnd"/>
            <w:r w:rsidR="00EC4B4B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1F78D6" w:rsidRPr="001F78D6">
              <w:rPr>
                <w:rFonts w:ascii="Times New Roman" w:hAnsi="Times New Roman"/>
                <w:i/>
              </w:rPr>
              <w:t>when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  z odpowiedni</w:t>
            </w:r>
            <w:r w:rsidR="00EC4B4B">
              <w:rPr>
                <w:rFonts w:ascii="Times New Roman" w:hAnsi="Times New Roman"/>
                <w:b w:val="0"/>
              </w:rPr>
              <w:t>m</w:t>
            </w:r>
            <w:r w:rsidR="001F78D6">
              <w:rPr>
                <w:rFonts w:ascii="Times New Roman" w:hAnsi="Times New Roman"/>
                <w:b w:val="0"/>
              </w:rPr>
              <w:t xml:space="preserve"> czasem</w:t>
            </w:r>
            <w:r w:rsidR="00FA2EC2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 xml:space="preserve">rzeczowniki policzalne </w:t>
            </w:r>
            <w:r w:rsidR="006A058D">
              <w:rPr>
                <w:rFonts w:ascii="Times New Roman" w:hAnsi="Times New Roman"/>
                <w:b w:val="0"/>
              </w:rPr>
              <w:t xml:space="preserve">       </w:t>
            </w:r>
            <w:r w:rsidRPr="00CF0150">
              <w:rPr>
                <w:rFonts w:ascii="Times New Roman" w:hAnsi="Times New Roman"/>
                <w:b w:val="0"/>
              </w:rPr>
              <w:t>i niepoliczalne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many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fe</w:t>
            </w:r>
            <w:r>
              <w:rPr>
                <w:rFonts w:ascii="Times New Roman" w:hAnsi="Times New Roman"/>
                <w:i/>
              </w:rPr>
              <w:t>w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i/>
              </w:rPr>
              <w:t>little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>
              <w:rPr>
                <w:rFonts w:ascii="Times New Roman" w:hAnsi="Times New Roman"/>
                <w:i/>
              </w:rPr>
              <w:t>some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="00A90FD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any</w:t>
            </w:r>
            <w:proofErr w:type="spellEnd"/>
            <w:r>
              <w:rPr>
                <w:rFonts w:ascii="Times New Roman" w:hAnsi="Times New Roman"/>
                <w:i/>
              </w:rPr>
              <w:t>-,</w:t>
            </w:r>
            <w:r w:rsidR="00C35939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A058D">
              <w:rPr>
                <w:rFonts w:ascii="Times New Roman" w:hAnsi="Times New Roman"/>
                <w:i/>
              </w:rPr>
              <w:t>must</w:t>
            </w:r>
            <w:proofErr w:type="spellEnd"/>
            <w:r w:rsidR="006A058D"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mustn’t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can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(wszystkie</w:t>
            </w:r>
            <w:r w:rsidRPr="00CC1D0D">
              <w:rPr>
                <w:rFonts w:ascii="Times New Roman" w:hAnsi="Times New Roman"/>
                <w:b w:val="0"/>
              </w:rPr>
              <w:t xml:space="preserve"> formy</w:t>
            </w:r>
            <w:r>
              <w:rPr>
                <w:rFonts w:ascii="Times New Roman" w:hAnsi="Times New Roman"/>
                <w:b w:val="0"/>
              </w:rPr>
              <w:t>)</w:t>
            </w:r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  <w:bCs/>
              </w:rPr>
              <w:t xml:space="preserve">stopień </w:t>
            </w:r>
            <w:r w:rsidR="001F78D6">
              <w:rPr>
                <w:rFonts w:ascii="Times New Roman" w:hAnsi="Times New Roman"/>
                <w:b w:val="0"/>
                <w:bCs/>
              </w:rPr>
              <w:t>wyższy i najwyższy przymiotnikó</w:t>
            </w:r>
            <w:r w:rsidR="00FA2EC2">
              <w:rPr>
                <w:rFonts w:ascii="Times New Roman" w:hAnsi="Times New Roman"/>
                <w:b w:val="0"/>
                <w:bCs/>
              </w:rPr>
              <w:t>w</w:t>
            </w:r>
            <w:r w:rsidR="001F78D6">
              <w:rPr>
                <w:rFonts w:ascii="Times New Roman" w:hAnsi="Times New Roman"/>
                <w:b w:val="0"/>
                <w:bCs/>
              </w:rPr>
              <w:t xml:space="preserve"> (formy regularne i nieregularne)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r w:rsidR="00A90FDA">
              <w:rPr>
                <w:rFonts w:ascii="Times New Roman" w:hAnsi="Times New Roman"/>
                <w:b w:val="0"/>
                <w:bCs/>
              </w:rPr>
              <w:t>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05B5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stosuje bogate słownictwo i struktury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E605B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04C68" w:rsidRDefault="00A04C68" w:rsidP="00A04C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projekty, testy i zadania praktyczne on-line.</w:t>
      </w:r>
    </w:p>
    <w:p w:rsidR="00A04C68" w:rsidRDefault="00A04C68" w:rsidP="00A04C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A04C68" w:rsidRDefault="00A04C68" w:rsidP="00A04C68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A04C68" w:rsidRDefault="00A04C68" w:rsidP="00A04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A04C68" w:rsidRDefault="00A04C68" w:rsidP="00A04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A21238" w:rsidRPr="00A04C68" w:rsidRDefault="00A04C68" w:rsidP="00A04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A21238" w:rsidRPr="00A04C68" w:rsidSect="0035649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53BC"/>
    <w:multiLevelType w:val="hybridMultilevel"/>
    <w:tmpl w:val="1DD240EA"/>
    <w:lvl w:ilvl="0" w:tplc="8940E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117599"/>
    <w:rsid w:val="00153586"/>
    <w:rsid w:val="0017306D"/>
    <w:rsid w:val="001F78D6"/>
    <w:rsid w:val="002845F9"/>
    <w:rsid w:val="00356491"/>
    <w:rsid w:val="00361254"/>
    <w:rsid w:val="003D0961"/>
    <w:rsid w:val="003E51B4"/>
    <w:rsid w:val="0043611A"/>
    <w:rsid w:val="00561E49"/>
    <w:rsid w:val="00567197"/>
    <w:rsid w:val="005811F6"/>
    <w:rsid w:val="005D4B5B"/>
    <w:rsid w:val="00600B2B"/>
    <w:rsid w:val="006231B8"/>
    <w:rsid w:val="006379DE"/>
    <w:rsid w:val="00677EE0"/>
    <w:rsid w:val="00691B3E"/>
    <w:rsid w:val="006A058D"/>
    <w:rsid w:val="006B61D1"/>
    <w:rsid w:val="006D6BC1"/>
    <w:rsid w:val="00724A07"/>
    <w:rsid w:val="00766FD1"/>
    <w:rsid w:val="00797750"/>
    <w:rsid w:val="007B4E48"/>
    <w:rsid w:val="007C5817"/>
    <w:rsid w:val="007C6BDB"/>
    <w:rsid w:val="007D2C83"/>
    <w:rsid w:val="007F25D8"/>
    <w:rsid w:val="0081214B"/>
    <w:rsid w:val="00837524"/>
    <w:rsid w:val="008869B5"/>
    <w:rsid w:val="008C7FEE"/>
    <w:rsid w:val="008E0849"/>
    <w:rsid w:val="008F3397"/>
    <w:rsid w:val="008F72EB"/>
    <w:rsid w:val="00957A41"/>
    <w:rsid w:val="0099460C"/>
    <w:rsid w:val="009E00E0"/>
    <w:rsid w:val="00A04C68"/>
    <w:rsid w:val="00A21238"/>
    <w:rsid w:val="00A320BF"/>
    <w:rsid w:val="00A45E78"/>
    <w:rsid w:val="00A55DF1"/>
    <w:rsid w:val="00A64FAD"/>
    <w:rsid w:val="00A90FDA"/>
    <w:rsid w:val="00B81890"/>
    <w:rsid w:val="00B940F8"/>
    <w:rsid w:val="00C33E98"/>
    <w:rsid w:val="00C35939"/>
    <w:rsid w:val="00C43A02"/>
    <w:rsid w:val="00C640A4"/>
    <w:rsid w:val="00CC1D0D"/>
    <w:rsid w:val="00CD13C9"/>
    <w:rsid w:val="00CF0150"/>
    <w:rsid w:val="00D26792"/>
    <w:rsid w:val="00D758C5"/>
    <w:rsid w:val="00D906DD"/>
    <w:rsid w:val="00D90DEC"/>
    <w:rsid w:val="00DE66DD"/>
    <w:rsid w:val="00E605B5"/>
    <w:rsid w:val="00E90B7A"/>
    <w:rsid w:val="00EC4B4B"/>
    <w:rsid w:val="00FA2EC2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Katarzyna Dużyk</cp:lastModifiedBy>
  <cp:revision>6</cp:revision>
  <cp:lastPrinted>2018-09-06T19:39:00Z</cp:lastPrinted>
  <dcterms:created xsi:type="dcterms:W3CDTF">2019-09-17T20:46:00Z</dcterms:created>
  <dcterms:modified xsi:type="dcterms:W3CDTF">2020-09-17T18:58:00Z</dcterms:modified>
</cp:coreProperties>
</file>