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86BA" w14:textId="77777777" w:rsidR="007109E2" w:rsidRPr="00114C73" w:rsidRDefault="007109E2" w:rsidP="007109E2">
      <w:pPr>
        <w:rPr>
          <w:b/>
          <w:sz w:val="20"/>
          <w:szCs w:val="20"/>
        </w:rPr>
      </w:pPr>
    </w:p>
    <w:p w14:paraId="1B694D43" w14:textId="6B59A7FE" w:rsidR="007109E2" w:rsidRPr="00114C73" w:rsidRDefault="007109E2" w:rsidP="007109E2">
      <w:pPr>
        <w:jc w:val="center"/>
        <w:rPr>
          <w:b/>
          <w:bCs/>
          <w:sz w:val="20"/>
          <w:szCs w:val="20"/>
        </w:rPr>
      </w:pPr>
      <w:r w:rsidRPr="00114C73">
        <w:rPr>
          <w:b/>
          <w:bCs/>
          <w:sz w:val="20"/>
          <w:szCs w:val="20"/>
        </w:rPr>
        <w:t>Wymagania edukacyjne niezbędne do uzyskania poszczególnych śródrocznych i rocznych ocen klasyfikacyjnych z j. niemieckiego w klasie VI</w:t>
      </w:r>
      <w:r>
        <w:rPr>
          <w:b/>
          <w:bCs/>
          <w:sz w:val="20"/>
          <w:szCs w:val="20"/>
        </w:rPr>
        <w:t>I</w:t>
      </w:r>
      <w:r w:rsidRPr="00114C73">
        <w:rPr>
          <w:b/>
          <w:bCs/>
          <w:sz w:val="20"/>
          <w:szCs w:val="20"/>
        </w:rPr>
        <w:t>I, rok szkolny 202</w:t>
      </w:r>
      <w:r w:rsidR="00F56FD8">
        <w:rPr>
          <w:b/>
          <w:bCs/>
          <w:sz w:val="20"/>
          <w:szCs w:val="20"/>
        </w:rPr>
        <w:t>1</w:t>
      </w:r>
      <w:r w:rsidRPr="00114C73">
        <w:rPr>
          <w:b/>
          <w:bCs/>
          <w:sz w:val="20"/>
          <w:szCs w:val="20"/>
        </w:rPr>
        <w:t>/ 202</w:t>
      </w:r>
      <w:r w:rsidR="00F56FD8">
        <w:rPr>
          <w:b/>
          <w:bCs/>
          <w:sz w:val="20"/>
          <w:szCs w:val="20"/>
        </w:rPr>
        <w:t>2</w:t>
      </w:r>
      <w:r w:rsidRPr="00114C73">
        <w:rPr>
          <w:b/>
          <w:bCs/>
          <w:sz w:val="20"/>
          <w:szCs w:val="20"/>
        </w:rPr>
        <w:t>:</w:t>
      </w:r>
    </w:p>
    <w:p w14:paraId="31C5C5F4" w14:textId="77777777" w:rsidR="007109E2" w:rsidRPr="00114C73" w:rsidRDefault="007109E2" w:rsidP="007109E2">
      <w:pPr>
        <w:pStyle w:val="Default"/>
        <w:rPr>
          <w:sz w:val="20"/>
          <w:szCs w:val="20"/>
        </w:rPr>
      </w:pPr>
    </w:p>
    <w:p w14:paraId="0B47FE7B" w14:textId="77777777" w:rsidR="007109E2" w:rsidRPr="00114C73" w:rsidRDefault="007109E2" w:rsidP="007109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PODRĘCZNIK : MAGNET SMART 2 </w:t>
      </w:r>
      <w:r w:rsidRPr="00114C73">
        <w:rPr>
          <w:b/>
          <w:bCs/>
          <w:sz w:val="20"/>
          <w:szCs w:val="20"/>
        </w:rPr>
        <w:t xml:space="preserve">= </w:t>
      </w:r>
      <w:r w:rsidRPr="00114C73">
        <w:rPr>
          <w:b/>
          <w:sz w:val="20"/>
          <w:szCs w:val="20"/>
        </w:rPr>
        <w:t>Ogólne kryteria oceny biegłości językowej w zakresie szkolnych wymagań edukacyjnych:</w:t>
      </w:r>
    </w:p>
    <w:p w14:paraId="63FA6A2E" w14:textId="77777777" w:rsidR="007109E2" w:rsidRDefault="007109E2" w:rsidP="007109E2">
      <w:pPr>
        <w:pStyle w:val="Default"/>
        <w:rPr>
          <w:sz w:val="20"/>
          <w:szCs w:val="20"/>
        </w:rPr>
      </w:pPr>
      <w:proofErr w:type="spellStart"/>
      <w:r w:rsidRPr="00114C73">
        <w:rPr>
          <w:sz w:val="20"/>
          <w:szCs w:val="20"/>
        </w:rPr>
        <w:t>Uczen</w:t>
      </w:r>
      <w:proofErr w:type="spellEnd"/>
      <w:r w:rsidRPr="00114C73">
        <w:rPr>
          <w:sz w:val="20"/>
          <w:szCs w:val="20"/>
        </w:rPr>
        <w:t xml:space="preserve">́ posługuje </w:t>
      </w:r>
      <w:proofErr w:type="spellStart"/>
      <w:r w:rsidRPr="00114C73">
        <w:rPr>
          <w:sz w:val="20"/>
          <w:szCs w:val="20"/>
        </w:rPr>
        <w:t>sie</w:t>
      </w:r>
      <w:proofErr w:type="spellEnd"/>
      <w:r w:rsidRPr="00114C73">
        <w:rPr>
          <w:sz w:val="20"/>
          <w:szCs w:val="20"/>
        </w:rPr>
        <w:t xml:space="preserve">̨ podstawowym zasobem </w:t>
      </w:r>
      <w:proofErr w:type="spellStart"/>
      <w:r w:rsidRPr="00114C73">
        <w:rPr>
          <w:sz w:val="20"/>
          <w:szCs w:val="20"/>
        </w:rPr>
        <w:t>środków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językowych</w:t>
      </w:r>
      <w:proofErr w:type="spellEnd"/>
      <w:r w:rsidRPr="00114C73">
        <w:rPr>
          <w:sz w:val="20"/>
          <w:szCs w:val="20"/>
        </w:rPr>
        <w:t xml:space="preserve"> (leksykalnych, gramatycznych, ortograficznych oraz fonetycznych), </w:t>
      </w:r>
      <w:proofErr w:type="spellStart"/>
      <w:r w:rsidRPr="00114C73">
        <w:rPr>
          <w:sz w:val="20"/>
          <w:szCs w:val="20"/>
        </w:rPr>
        <w:t>umożliwiającym</w:t>
      </w:r>
      <w:proofErr w:type="spellEnd"/>
      <w:r w:rsidRPr="00114C73">
        <w:rPr>
          <w:sz w:val="20"/>
          <w:szCs w:val="20"/>
        </w:rPr>
        <w:t xml:space="preserve"> realizację pozostałych </w:t>
      </w:r>
      <w:proofErr w:type="spellStart"/>
      <w:r w:rsidRPr="00114C73">
        <w:rPr>
          <w:sz w:val="20"/>
          <w:szCs w:val="20"/>
        </w:rPr>
        <w:t>wymagan</w:t>
      </w:r>
      <w:proofErr w:type="spellEnd"/>
      <w:r w:rsidRPr="00114C73">
        <w:rPr>
          <w:sz w:val="20"/>
          <w:szCs w:val="20"/>
        </w:rPr>
        <w:t xml:space="preserve">́ ogólnych w zakresie </w:t>
      </w:r>
      <w:proofErr w:type="spellStart"/>
      <w:r w:rsidRPr="00114C73">
        <w:rPr>
          <w:sz w:val="20"/>
          <w:szCs w:val="20"/>
        </w:rPr>
        <w:t>następujących</w:t>
      </w:r>
      <w:proofErr w:type="spellEnd"/>
      <w:r w:rsidRPr="00114C73">
        <w:rPr>
          <w:sz w:val="20"/>
          <w:szCs w:val="20"/>
        </w:rPr>
        <w:t xml:space="preserve"> tematów: </w:t>
      </w:r>
    </w:p>
    <w:p w14:paraId="18C85B14" w14:textId="77777777" w:rsidR="007109E2" w:rsidRDefault="007109E2" w:rsidP="007109E2">
      <w:pPr>
        <w:pStyle w:val="Tekstpodstawowy"/>
        <w:rPr>
          <w:b/>
          <w:bCs/>
          <w:sz w:val="20"/>
          <w:szCs w:val="20"/>
        </w:rPr>
      </w:pPr>
      <w:r w:rsidRPr="00B42B5B">
        <w:rPr>
          <w:sz w:val="20"/>
          <w:szCs w:val="20"/>
        </w:rPr>
        <w:t xml:space="preserve">- człowiek /  miejsce zamieszkania / edukacja / praca / życie prywatne / żywienie / zakupy i usługi/  podróżowanie i turystyka / kultura / sport / zdrowie / świat przyrody </w:t>
      </w:r>
    </w:p>
    <w:p w14:paraId="595AC51D" w14:textId="77777777" w:rsidR="007109E2" w:rsidRPr="007151C2" w:rsidRDefault="007109E2" w:rsidP="007109E2">
      <w:pPr>
        <w:pStyle w:val="Tekstpodstawowy"/>
        <w:spacing w:before="1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Ś</w:t>
      </w:r>
      <w:r w:rsidRPr="00114C73">
        <w:rPr>
          <w:b/>
          <w:bCs/>
          <w:sz w:val="20"/>
          <w:szCs w:val="20"/>
        </w:rPr>
        <w:t xml:space="preserve">rodki gramatyczne </w:t>
      </w:r>
      <w:r>
        <w:rPr>
          <w:b/>
          <w:bCs/>
          <w:sz w:val="20"/>
          <w:szCs w:val="20"/>
        </w:rPr>
        <w:t>w podręczniku</w:t>
      </w:r>
      <w:r w:rsidRPr="007151C2">
        <w:rPr>
          <w:b/>
          <w:i/>
          <w:sz w:val="20"/>
          <w:szCs w:val="20"/>
        </w:rPr>
        <w:t xml:space="preserve"> Magnet smart 2</w:t>
      </w:r>
      <w:r w:rsidRPr="007151C2">
        <w:rPr>
          <w:b/>
          <w:sz w:val="20"/>
          <w:szCs w:val="20"/>
        </w:rPr>
        <w:t xml:space="preserve"> i podlegające ocenie:</w:t>
      </w:r>
    </w:p>
    <w:p w14:paraId="0A48C1E1" w14:textId="77777777" w:rsidR="007109E2" w:rsidRPr="007109E2" w:rsidRDefault="007109E2" w:rsidP="007109E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czas przeszły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Perfekt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(czasowniki regularne i nieregularne rozdzielnie złożone, tworzące formy czasu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perfekt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czas przeszły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(czasowniki regularne i rozdzielnie złożone tworzące formy czasu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haben</w:t>
      </w:r>
      <w:proofErr w:type="spellEnd"/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czas przeszły </w:t>
      </w:r>
      <w:proofErr w:type="spellStart"/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räteritum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 xml:space="preserve">(czasownik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czasowniki modalne (</w:t>
      </w:r>
      <w:proofErr w:type="spellStart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sollen</w:t>
      </w:r>
      <w:proofErr w:type="spellEnd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können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wollen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dürfen</w:t>
      </w:r>
      <w:proofErr w:type="spellEnd"/>
      <w:r w:rsidRPr="007109E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, </w:t>
      </w:r>
      <w:proofErr w:type="spellStart"/>
      <w:r w:rsidRPr="007109E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müssen</w:t>
      </w:r>
      <w:proofErr w:type="spellEnd"/>
      <w:r w:rsidRPr="007109E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/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czasowniki rozdzielnie złożone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liczebniki porządkowe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odmiana czasowników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odmiana rzeczowników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odmiana zaimków dzierżawczych i przeczenia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kein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przyimek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in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rzeczownikiem w bierniku lub celownik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u/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przyimki lokalne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szyk zdania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tryb rozkazujący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wyrażenie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zum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+ rzeczownik odczasownikowy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zaimek nieokreślony </w:t>
      </w:r>
      <w:r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Man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zaimki dzierżawcze i osobowe w formie celownika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/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zaimki osobowe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/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zdania podrzędnie złożone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weil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i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wenn</w:t>
      </w:r>
      <w:proofErr w:type="spellEnd"/>
    </w:p>
    <w:p w14:paraId="24428E23" w14:textId="77777777" w:rsidR="007109E2" w:rsidRPr="00114C73" w:rsidRDefault="007109E2" w:rsidP="007109E2">
      <w:pPr>
        <w:jc w:val="center"/>
        <w:rPr>
          <w:b/>
          <w:bCs/>
          <w:sz w:val="20"/>
          <w:szCs w:val="20"/>
        </w:rPr>
      </w:pPr>
    </w:p>
    <w:p w14:paraId="2865C86C" w14:textId="3A302B6D" w:rsidR="007109E2" w:rsidRPr="0002678A" w:rsidRDefault="007109E2" w:rsidP="0002678A">
      <w:pPr>
        <w:ind w:left="360"/>
        <w:rPr>
          <w:rFonts w:cs="Times New Roman"/>
          <w:b/>
          <w:sz w:val="20"/>
          <w:szCs w:val="20"/>
          <w:lang w:eastAsia="pl-PL"/>
        </w:rPr>
      </w:pPr>
      <w:r w:rsidRPr="0002678A">
        <w:rPr>
          <w:rFonts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14:paraId="55761AC0" w14:textId="77777777" w:rsidTr="00445C80">
        <w:trPr>
          <w:trHeight w:val="223"/>
        </w:trPr>
        <w:tc>
          <w:tcPr>
            <w:tcW w:w="16727" w:type="dxa"/>
            <w:gridSpan w:val="7"/>
            <w:tcBorders>
              <w:bottom w:val="single" w:sz="4" w:space="0" w:color="auto"/>
            </w:tcBorders>
          </w:tcPr>
          <w:p w14:paraId="63C69CB1" w14:textId="77777777" w:rsidR="007109E2" w:rsidRPr="00114C73" w:rsidRDefault="007109E2" w:rsidP="00D57C88">
            <w:pPr>
              <w:pStyle w:val="Default"/>
              <w:jc w:val="center"/>
              <w:rPr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Wymagania edukacyjne na poszczególne oceny</w:t>
            </w:r>
          </w:p>
        </w:tc>
      </w:tr>
      <w:tr w:rsidR="007109E2" w:rsidRPr="00114C73" w14:paraId="58F951D1" w14:textId="77777777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988" w14:textId="77777777"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CELUJĄCA</w:t>
            </w:r>
          </w:p>
        </w:tc>
      </w:tr>
      <w:tr w:rsidR="007109E2" w:rsidRPr="00114C73" w14:paraId="37A9119B" w14:textId="77777777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FD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10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93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F95A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BD426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166720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1B3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</w:t>
            </w:r>
          </w:p>
          <w:p w14:paraId="55DDC3B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7109E2" w:rsidRPr="00114C73" w14:paraId="1D943ECE" w14:textId="77777777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3412" w:type="dxa"/>
            <w:gridSpan w:val="2"/>
          </w:tcPr>
          <w:p w14:paraId="6C15298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 pełni rozumie </w:t>
            </w:r>
          </w:p>
          <w:p w14:paraId="02E7A93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wszystkie polecenia i </w:t>
            </w:r>
          </w:p>
          <w:p w14:paraId="0C53763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wypowiedzi nauczyciela </w:t>
            </w:r>
          </w:p>
          <w:p w14:paraId="78EB615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formułowane </w:t>
            </w:r>
          </w:p>
          <w:p w14:paraId="7902485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</w:t>
            </w:r>
          </w:p>
          <w:p w14:paraId="679F464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poprawnie na nie reaguje, </w:t>
            </w:r>
          </w:p>
          <w:p w14:paraId="645886B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335ABD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rozumie teksty słuchane i pisane, </w:t>
            </w:r>
          </w:p>
          <w:p w14:paraId="2D0D62B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591E97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</w:t>
            </w:r>
          </w:p>
          <w:p w14:paraId="79B751C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przeczytanego tekstu </w:t>
            </w:r>
          </w:p>
          <w:p w14:paraId="08C9126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24D34AB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sprawnie wyszukuje </w:t>
            </w:r>
          </w:p>
          <w:p w14:paraId="58E7084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szczegółowe informacje, </w:t>
            </w:r>
          </w:p>
          <w:p w14:paraId="323580E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kontekst wypowiedzi </w:t>
            </w:r>
          </w:p>
          <w:p w14:paraId="499F1A7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</w:t>
            </w:r>
          </w:p>
          <w:p w14:paraId="77C6834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nieformalny styl </w:t>
            </w:r>
          </w:p>
          <w:p w14:paraId="15A6D193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wypowiedzi. </w:t>
            </w:r>
          </w:p>
          <w:p w14:paraId="3BC2B045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6F125ED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5C48CD49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FF861B4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6C91DB8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0C85E1E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rFonts w:eastAsia="SimSun"/>
                <w:b/>
                <w:color w:val="auto"/>
                <w:kern w:val="1"/>
                <w:sz w:val="20"/>
                <w:szCs w:val="20"/>
                <w:lang w:eastAsia="pl-PL" w:bidi="hi-IN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tworzy wypowiedzi </w:t>
            </w:r>
          </w:p>
          <w:p w14:paraId="07382E6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zawierające</w:t>
            </w:r>
            <w:proofErr w:type="spellEnd"/>
            <w:r w:rsidRPr="00114C73">
              <w:rPr>
                <w:sz w:val="20"/>
                <w:szCs w:val="20"/>
              </w:rPr>
              <w:t xml:space="preserve"> bogate </w:t>
            </w:r>
          </w:p>
          <w:p w14:paraId="1158732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słownictwo </w:t>
            </w:r>
          </w:p>
          <w:p w14:paraId="09460A7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zróżnicowane</w:t>
            </w:r>
            <w:proofErr w:type="spellEnd"/>
            <w:r w:rsidRPr="00114C73">
              <w:rPr>
                <w:sz w:val="20"/>
                <w:szCs w:val="20"/>
              </w:rPr>
              <w:t xml:space="preserve"> struktury </w:t>
            </w:r>
          </w:p>
          <w:p w14:paraId="5F0D322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gramatyczne, </w:t>
            </w:r>
          </w:p>
          <w:p w14:paraId="1849ECB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670B0D8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nie popełnia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które </w:t>
            </w:r>
          </w:p>
          <w:p w14:paraId="2E14021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komunikację, </w:t>
            </w:r>
          </w:p>
          <w:p w14:paraId="509FF4D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381559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</w:t>
            </w:r>
          </w:p>
          <w:p w14:paraId="33BE62F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</w:t>
            </w:r>
          </w:p>
          <w:p w14:paraId="29E886E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ludzi, </w:t>
            </w:r>
          </w:p>
          <w:p w14:paraId="588B796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przedmioty, miejsca </w:t>
            </w:r>
          </w:p>
          <w:p w14:paraId="79BDFE9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swobodnie </w:t>
            </w:r>
          </w:p>
          <w:p w14:paraId="08DD0FA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opowiada o wydarzeniach </w:t>
            </w:r>
          </w:p>
          <w:p w14:paraId="23AEF61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</w:t>
            </w:r>
          </w:p>
          <w:p w14:paraId="0A241B4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przedstawia </w:t>
            </w:r>
          </w:p>
          <w:p w14:paraId="2636AEA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1AD8452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swoje </w:t>
            </w:r>
          </w:p>
          <w:p w14:paraId="75E1608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</w:t>
            </w:r>
          </w:p>
          <w:p w14:paraId="6241DF5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opinie i uczucia, </w:t>
            </w:r>
          </w:p>
          <w:p w14:paraId="14219F1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przedstawia intencje i plany </w:t>
            </w:r>
          </w:p>
          <w:p w14:paraId="68E1F03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14:paraId="3EC8DE7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formalny lub nieformalny </w:t>
            </w:r>
          </w:p>
          <w:p w14:paraId="3B0B8AC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styl wypowiedzi adekwatnie </w:t>
            </w:r>
          </w:p>
          <w:p w14:paraId="44D8687C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 sytuacji, </w:t>
            </w:r>
          </w:p>
          <w:p w14:paraId="3D2D359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płynne, </w:t>
            </w:r>
          </w:p>
          <w:p w14:paraId="0A6E965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F8A33F6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całkowicie poprawne fonetycznie, bez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w wymowie i intonacji. </w:t>
            </w:r>
          </w:p>
          <w:p w14:paraId="03F85297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88525BF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570607B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bez </w:t>
            </w:r>
            <w:proofErr w:type="spellStart"/>
            <w:r w:rsidRPr="00114C73">
              <w:rPr>
                <w:sz w:val="20"/>
                <w:szCs w:val="20"/>
              </w:rPr>
              <w:t>żadnych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14:paraId="1D6411C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30B3F56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krótkiej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z </w:t>
            </w:r>
            <w:proofErr w:type="spellStart"/>
            <w:r w:rsidRPr="00114C73">
              <w:rPr>
                <w:sz w:val="20"/>
                <w:szCs w:val="20"/>
              </w:rPr>
              <w:lastRenderedPageBreak/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14:paraId="01898EA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14:paraId="1531557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0A75DD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tylko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</w:t>
            </w:r>
            <w:proofErr w:type="spellEnd"/>
            <w:r w:rsidRPr="00114C73">
              <w:rPr>
                <w:sz w:val="20"/>
                <w:szCs w:val="20"/>
              </w:rPr>
              <w:t xml:space="preserve">̨ na zrozumienie tekstu, </w:t>
            </w:r>
          </w:p>
          <w:p w14:paraId="4FC7D04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F8DAA04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nie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interpunkcyjnych. </w:t>
            </w:r>
          </w:p>
          <w:p w14:paraId="38C02D6D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</w:tcPr>
          <w:p w14:paraId="3F9B7D7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nauczania. </w:t>
            </w:r>
          </w:p>
          <w:p w14:paraId="4B2A553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214F8C7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bogaty, nowy zasób słów. </w:t>
            </w:r>
          </w:p>
          <w:p w14:paraId="6998A82E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078EE44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5A595C5A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138C4A2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  <w:gridSpan w:val="2"/>
          </w:tcPr>
          <w:p w14:paraId="69DC4FD1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posiadł wiedzę i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na </w:t>
            </w:r>
            <w:proofErr w:type="spellStart"/>
            <w:r w:rsidRPr="00114C73">
              <w:rPr>
                <w:sz w:val="20"/>
                <w:szCs w:val="20"/>
              </w:rPr>
              <w:t>ocene</w:t>
            </w:r>
            <w:proofErr w:type="spellEnd"/>
            <w:r w:rsidRPr="00114C73">
              <w:rPr>
                <w:sz w:val="20"/>
                <w:szCs w:val="20"/>
              </w:rPr>
              <w:t>̨</w:t>
            </w:r>
          </w:p>
          <w:p w14:paraId="43EF046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bardzo dobrą i </w:t>
            </w:r>
            <w:proofErr w:type="spellStart"/>
            <w:r w:rsidRPr="00114C73">
              <w:rPr>
                <w:sz w:val="20"/>
                <w:szCs w:val="20"/>
              </w:rPr>
              <w:t>celująca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</w:p>
          <w:p w14:paraId="4387D5F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D27CDE0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bardzo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>, systematyczny</w:t>
            </w:r>
          </w:p>
          <w:p w14:paraId="0B11FB3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oraz odrabia wszystkie zadania domowe, </w:t>
            </w:r>
          </w:p>
          <w:p w14:paraId="4BDF5BF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2D7537D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ze sprawdzianów, kartkówek uzyskuje oceny</w:t>
            </w:r>
          </w:p>
          <w:p w14:paraId="29AAD6ED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celujące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dobre, </w:t>
            </w:r>
            <w:proofErr w:type="spellStart"/>
            <w:r w:rsidRPr="00114C73">
              <w:rPr>
                <w:sz w:val="20"/>
                <w:szCs w:val="20"/>
              </w:rPr>
              <w:t>chętnie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rozwiązuje</w:t>
            </w:r>
            <w:proofErr w:type="spellEnd"/>
          </w:p>
          <w:p w14:paraId="1A0406E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dodatkowe zadania </w:t>
            </w:r>
          </w:p>
          <w:p w14:paraId="2788DC3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8747109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celujących</w:t>
            </w:r>
            <w:proofErr w:type="spellEnd"/>
          </w:p>
          <w:p w14:paraId="36213E5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i bardzo dobrych, </w:t>
            </w:r>
          </w:p>
          <w:p w14:paraId="346046F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6C8EA17B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</w:t>
            </w:r>
          </w:p>
          <w:p w14:paraId="36D5D74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14:paraId="44B0B8B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AAA992C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doskonale współdziała w grupie </w:t>
            </w:r>
          </w:p>
          <w:p w14:paraId="0DC30747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</w:t>
            </w:r>
          </w:p>
          <w:p w14:paraId="0DFADD8D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14:paraId="6C122AE2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innym wyrazem) w wypadku, gdy nie zna lub nie </w:t>
            </w:r>
          </w:p>
          <w:p w14:paraId="100416F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</w:t>
            </w:r>
            <w:proofErr w:type="spellEnd"/>
            <w:r w:rsidRPr="00114C73">
              <w:rPr>
                <w:sz w:val="20"/>
                <w:szCs w:val="20"/>
              </w:rPr>
              <w:t xml:space="preserve">́ wyrazu, </w:t>
            </w:r>
          </w:p>
          <w:p w14:paraId="07F0D25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CC18B86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językowa</w:t>
            </w:r>
            <w:proofErr w:type="spellEnd"/>
            <w:r w:rsidRPr="00114C73">
              <w:rPr>
                <w:sz w:val="20"/>
                <w:szCs w:val="20"/>
              </w:rPr>
              <w:t xml:space="preserve">̨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</w:p>
          <w:p w14:paraId="6812778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14:paraId="278187A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F3E28A6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odnosi sukcesy w konkursach szkolnych i</w:t>
            </w:r>
          </w:p>
          <w:p w14:paraId="7EAA425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pozaszkolnych, </w:t>
            </w:r>
          </w:p>
          <w:p w14:paraId="64C0F6B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9C60AAC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bardzo dobrze zna </w:t>
            </w:r>
            <w:proofErr w:type="spellStart"/>
            <w:r w:rsidRPr="00114C73">
              <w:rPr>
                <w:sz w:val="20"/>
                <w:szCs w:val="20"/>
              </w:rPr>
              <w:t>kulture</w:t>
            </w:r>
            <w:proofErr w:type="spellEnd"/>
            <w:r w:rsidRPr="00114C73">
              <w:rPr>
                <w:sz w:val="20"/>
                <w:szCs w:val="20"/>
              </w:rPr>
              <w:t xml:space="preserve">̨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</w:tbl>
    <w:p w14:paraId="5B3A21E7" w14:textId="77777777"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14:paraId="3149A5B1" w14:textId="77777777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62E" w14:textId="77777777"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BARDZO DOBRA</w:t>
            </w:r>
          </w:p>
        </w:tc>
      </w:tr>
      <w:tr w:rsidR="007109E2" w:rsidRPr="00114C73" w14:paraId="570CF295" w14:textId="77777777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F1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73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B2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35BC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49BE3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15ED2EF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82A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</w:t>
            </w:r>
          </w:p>
          <w:p w14:paraId="74BECEB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7109E2" w:rsidRPr="00114C73" w14:paraId="355F61AC" w14:textId="77777777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3412" w:type="dxa"/>
            <w:gridSpan w:val="2"/>
          </w:tcPr>
          <w:p w14:paraId="26C32FA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wszystkie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14:paraId="2907ADE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6A72C0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rozumie teksty słuchane i pisane </w:t>
            </w:r>
          </w:p>
          <w:p w14:paraId="7651738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DC980C5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szczegółowe informacje,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wypowiedzi 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nieformalny styl wypowiedzi. </w:t>
            </w:r>
          </w:p>
          <w:p w14:paraId="265DDC1C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79D1F024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05F68A58" w14:textId="77777777" w:rsidR="007109E2" w:rsidRPr="00114C73" w:rsidRDefault="007109E2" w:rsidP="00D57C8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5E260FC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swobodnie,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bogaty zasób słów i struktury gramatyczne zawarte w programie nauczania, </w:t>
            </w:r>
          </w:p>
          <w:p w14:paraId="7538663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FB7124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sporadycznie popełnia </w:t>
            </w:r>
            <w:proofErr w:type="spellStart"/>
            <w:r w:rsidRPr="00114C73">
              <w:rPr>
                <w:sz w:val="20"/>
                <w:szCs w:val="20"/>
              </w:rPr>
              <w:lastRenderedPageBreak/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komunikacji, </w:t>
            </w:r>
          </w:p>
          <w:p w14:paraId="7D45A2E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386978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potrafi </w:t>
            </w:r>
            <w:proofErr w:type="spellStart"/>
            <w:r w:rsidRPr="00114C73">
              <w:rPr>
                <w:sz w:val="20"/>
                <w:szCs w:val="20"/>
              </w:rPr>
              <w:t>nawiązac</w:t>
            </w:r>
            <w:proofErr w:type="spellEnd"/>
            <w:r w:rsidRPr="00114C73">
              <w:rPr>
                <w:sz w:val="20"/>
                <w:szCs w:val="20"/>
              </w:rPr>
              <w:t xml:space="preserve">́ i </w:t>
            </w:r>
            <w:proofErr w:type="spellStart"/>
            <w:r w:rsidRPr="00114C73">
              <w:rPr>
                <w:sz w:val="20"/>
                <w:szCs w:val="20"/>
              </w:rPr>
              <w:t>podtrzymac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rozmowe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</w:p>
          <w:p w14:paraId="0D7132A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AB1D5B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reaguje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wydarzeniach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14:paraId="2360902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A878E6C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płynne, poprawne fonetycznie </w:t>
            </w:r>
          </w:p>
        </w:tc>
        <w:tc>
          <w:tcPr>
            <w:tcW w:w="2811" w:type="dxa"/>
          </w:tcPr>
          <w:p w14:paraId="4D6FA60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bez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wymaganej formy wypowiedzi </w:t>
            </w:r>
            <w:r w:rsidRPr="00114C73">
              <w:rPr>
                <w:sz w:val="20"/>
                <w:szCs w:val="20"/>
              </w:rPr>
              <w:lastRenderedPageBreak/>
              <w:t xml:space="preserve">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14:paraId="4F41C18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8AAF1A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sytuacjach, </w:t>
            </w:r>
          </w:p>
          <w:p w14:paraId="410451D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DC40F8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14:paraId="45947BE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6C61CF77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słownictwo i struktury gramatyczne zawarte w programie nauczania, z zastosowaniem formalnego lub nieformalnego stylu wypowiedzi adekwatnie do sytuacji, </w:t>
            </w:r>
          </w:p>
          <w:p w14:paraId="7F60E8C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</w:t>
            </w:r>
            <w:proofErr w:type="spellEnd"/>
            <w:r w:rsidRPr="00114C73">
              <w:rPr>
                <w:sz w:val="20"/>
                <w:szCs w:val="20"/>
              </w:rPr>
              <w:t xml:space="preserve">̨ na zrozumienie tekstu, </w:t>
            </w:r>
          </w:p>
          <w:p w14:paraId="43D052A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9FF711D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interpunkcyjne. </w:t>
            </w:r>
          </w:p>
        </w:tc>
        <w:tc>
          <w:tcPr>
            <w:tcW w:w="2642" w:type="dxa"/>
          </w:tcPr>
          <w:p w14:paraId="47A331F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nauczania, </w:t>
            </w:r>
          </w:p>
          <w:p w14:paraId="5AC08EB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82F24D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 zasób słów zawarty w </w:t>
            </w:r>
            <w:r w:rsidRPr="00114C73">
              <w:rPr>
                <w:sz w:val="20"/>
                <w:szCs w:val="20"/>
              </w:rPr>
              <w:lastRenderedPageBreak/>
              <w:t xml:space="preserve">programie nauczania, </w:t>
            </w:r>
          </w:p>
          <w:p w14:paraId="33A4642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4A41506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5063" w:type="dxa"/>
            <w:gridSpan w:val="2"/>
          </w:tcPr>
          <w:p w14:paraId="65C758A0" w14:textId="77777777" w:rsidR="007109E2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 -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opanował cały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14:paraId="2B9FDCF9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nauczania w danej klasie, </w:t>
            </w:r>
          </w:p>
          <w:p w14:paraId="2EED170C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>, systematycznie odrabia</w:t>
            </w:r>
          </w:p>
          <w:p w14:paraId="5899F1F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zadania domowe, </w:t>
            </w:r>
          </w:p>
          <w:p w14:paraId="24E54D7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BD92D1E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ze sprawdzianów, kartkówek uzyskuje oceny </w:t>
            </w:r>
          </w:p>
          <w:p w14:paraId="25A4807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bardzo dobre </w:t>
            </w:r>
          </w:p>
          <w:p w14:paraId="32E0066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7637736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bardzo</w:t>
            </w:r>
          </w:p>
          <w:p w14:paraId="1DE136E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dobrych,</w:t>
            </w:r>
          </w:p>
          <w:p w14:paraId="6402E43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5DF9548A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dokonuje samooceny i wykorzystuje techniki</w:t>
            </w:r>
          </w:p>
          <w:p w14:paraId="412D0E1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14:paraId="78819D8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1F845D52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bardzo dobrze współdziała w grupie,</w:t>
            </w:r>
          </w:p>
          <w:p w14:paraId="33FCC538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</w:p>
          <w:p w14:paraId="0326B23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wyrazu, </w:t>
            </w:r>
          </w:p>
          <w:p w14:paraId="7E8EA1C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0E1D81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językowa</w:t>
            </w:r>
            <w:proofErr w:type="spellEnd"/>
            <w:r w:rsidRPr="00114C73">
              <w:rPr>
                <w:sz w:val="20"/>
                <w:szCs w:val="20"/>
              </w:rPr>
              <w:t xml:space="preserve">̨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14:paraId="332BD82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40F217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bierze udział w konkursach </w:t>
            </w:r>
          </w:p>
          <w:p w14:paraId="4382890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1D07684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</w:t>
            </w:r>
            <w:proofErr w:type="spellStart"/>
            <w:r w:rsidRPr="00114C73">
              <w:rPr>
                <w:sz w:val="20"/>
                <w:szCs w:val="20"/>
              </w:rPr>
              <w:t>kulture</w:t>
            </w:r>
            <w:proofErr w:type="spellEnd"/>
            <w:r w:rsidRPr="00114C73">
              <w:rPr>
                <w:sz w:val="20"/>
                <w:szCs w:val="20"/>
              </w:rPr>
              <w:t xml:space="preserve">̨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. </w:t>
            </w:r>
          </w:p>
        </w:tc>
      </w:tr>
    </w:tbl>
    <w:p w14:paraId="2732D469" w14:textId="77777777"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14:paraId="2ACED95A" w14:textId="77777777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137" w14:textId="77777777"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DOBRA</w:t>
            </w:r>
          </w:p>
        </w:tc>
      </w:tr>
      <w:tr w:rsidR="007109E2" w:rsidRPr="00114C73" w14:paraId="7DFE635D" w14:textId="77777777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A8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5C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B4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9FF4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1FFC8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2F3E8B1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5A4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</w:t>
            </w:r>
          </w:p>
          <w:p w14:paraId="3E9890F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7109E2" w:rsidRPr="00114C73" w14:paraId="1D8458FD" w14:textId="77777777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3412" w:type="dxa"/>
            <w:gridSpan w:val="2"/>
          </w:tcPr>
          <w:p w14:paraId="2336EED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prawie wszystkie polecenia i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wypowiedzi </w:t>
            </w:r>
            <w:r w:rsidRPr="00114C73">
              <w:rPr>
                <w:sz w:val="20"/>
                <w:szCs w:val="20"/>
              </w:rPr>
              <w:lastRenderedPageBreak/>
              <w:t xml:space="preserve">nauczyciela formułowanych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14:paraId="0D761C0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71D210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rozumie teksty słuchane i pisane </w:t>
            </w:r>
          </w:p>
          <w:p w14:paraId="03894BD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52F03FE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informacji,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wypowiedzi oraz ich styl. </w:t>
            </w:r>
          </w:p>
        </w:tc>
        <w:tc>
          <w:tcPr>
            <w:tcW w:w="2799" w:type="dxa"/>
          </w:tcPr>
          <w:p w14:paraId="37B90A68" w14:textId="77777777"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 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i struktury </w:t>
            </w:r>
            <w:r w:rsidRPr="00114C73">
              <w:rPr>
                <w:sz w:val="20"/>
                <w:szCs w:val="20"/>
              </w:rPr>
              <w:lastRenderedPageBreak/>
              <w:t xml:space="preserve">gramatyczne zawarte w programie nauczania, </w:t>
            </w:r>
          </w:p>
          <w:p w14:paraId="50D0F72B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7BA7201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nieliczne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komunikacji, </w:t>
            </w:r>
          </w:p>
          <w:p w14:paraId="5586C24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DD9342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ustnie w prosty i zrozumiały sposób, w typowych sytuacjach, </w:t>
            </w:r>
          </w:p>
          <w:p w14:paraId="00B1B14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3BE9C73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 przy niewielkiej pomocy nauczyciela, </w:t>
            </w:r>
          </w:p>
          <w:p w14:paraId="128CFA4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5694A0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</w:t>
            </w:r>
          </w:p>
          <w:p w14:paraId="734AEEF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1CBFACC4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zasadniczo poprawne fonetycznie i intonacyjnie. </w:t>
            </w:r>
          </w:p>
        </w:tc>
        <w:tc>
          <w:tcPr>
            <w:tcW w:w="2811" w:type="dxa"/>
          </w:tcPr>
          <w:p w14:paraId="0053A61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</w:t>
            </w:r>
            <w:r w:rsidRPr="00114C73">
              <w:rPr>
                <w:sz w:val="20"/>
                <w:szCs w:val="20"/>
              </w:rPr>
              <w:lastRenderedPageBreak/>
              <w:t xml:space="preserve">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z niewielkimi niedopatrzeniami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14:paraId="2416528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769176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w formie prostego tekstu pisanego w typowych sytuacjach, </w:t>
            </w:r>
          </w:p>
          <w:p w14:paraId="65B2C2A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15E22F0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spójne i logiczne, </w:t>
            </w:r>
          </w:p>
          <w:p w14:paraId="2133C9E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AD5AE5C" w14:textId="77777777"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słownictwo i struktury gramatyczne zawarte w programie nauczania, </w:t>
            </w:r>
          </w:p>
        </w:tc>
        <w:tc>
          <w:tcPr>
            <w:tcW w:w="2642" w:type="dxa"/>
          </w:tcPr>
          <w:p w14:paraId="528EDA8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poprawnie stosuje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struktur </w:t>
            </w:r>
            <w:r w:rsidRPr="00114C73">
              <w:rPr>
                <w:sz w:val="20"/>
                <w:szCs w:val="20"/>
              </w:rPr>
              <w:lastRenderedPageBreak/>
              <w:t xml:space="preserve">gramatycznych zawartych w programie nauczania, </w:t>
            </w:r>
          </w:p>
          <w:p w14:paraId="4D628ED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90DA19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</w:t>
            </w:r>
            <w:proofErr w:type="spellStart"/>
            <w:r w:rsidRPr="00114C73">
              <w:rPr>
                <w:sz w:val="20"/>
                <w:szCs w:val="20"/>
              </w:rPr>
              <w:t>dośc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duży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zawarty w materiale nauczania, </w:t>
            </w:r>
          </w:p>
          <w:p w14:paraId="7AFE255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02EBF0AD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sytuacji buduje spójne zdania. . </w:t>
            </w:r>
          </w:p>
        </w:tc>
        <w:tc>
          <w:tcPr>
            <w:tcW w:w="5063" w:type="dxa"/>
            <w:gridSpan w:val="2"/>
          </w:tcPr>
          <w:p w14:paraId="307CBD71" w14:textId="77777777" w:rsidR="00445C80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14:paraId="3C7C726B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nauczania w danej klasie, </w:t>
            </w:r>
          </w:p>
          <w:p w14:paraId="0D3E3F9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systematycznie odrabia zadania domowe, </w:t>
            </w:r>
          </w:p>
          <w:p w14:paraId="281AAA6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2208C2E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otrzymuje oceny dobre </w:t>
            </w:r>
          </w:p>
          <w:p w14:paraId="452A17A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ADAEFB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dobrych, </w:t>
            </w:r>
          </w:p>
          <w:p w14:paraId="3C2AE4D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49B0B10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</w:t>
            </w:r>
          </w:p>
          <w:p w14:paraId="5B044CA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słownika), </w:t>
            </w:r>
          </w:p>
          <w:p w14:paraId="4EFDE62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D73628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współdziała w grupie, </w:t>
            </w:r>
          </w:p>
          <w:p w14:paraId="4E9882C7" w14:textId="77777777" w:rsidR="00445C80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14:paraId="4BDDF81D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znaczenia wyrazów z kontekstu), </w:t>
            </w:r>
          </w:p>
        </w:tc>
      </w:tr>
    </w:tbl>
    <w:p w14:paraId="79569D53" w14:textId="77777777" w:rsidR="007109E2" w:rsidRPr="00114C73" w:rsidRDefault="007109E2" w:rsidP="007109E2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lastRenderedPageBreak/>
        <w:t xml:space="preserve">                        </w:t>
      </w:r>
    </w:p>
    <w:tbl>
      <w:tblPr>
        <w:tblW w:w="1672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6"/>
        <w:gridCol w:w="2799"/>
        <w:gridCol w:w="2811"/>
        <w:gridCol w:w="2642"/>
        <w:gridCol w:w="236"/>
        <w:gridCol w:w="4827"/>
      </w:tblGrid>
      <w:tr w:rsidR="007109E2" w:rsidRPr="00114C73" w14:paraId="141EC705" w14:textId="77777777" w:rsidTr="00445C80">
        <w:trPr>
          <w:trHeight w:val="291"/>
        </w:trPr>
        <w:tc>
          <w:tcPr>
            <w:tcW w:w="1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AEF" w14:textId="77777777"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DOSTATECZNA</w:t>
            </w:r>
          </w:p>
        </w:tc>
      </w:tr>
      <w:tr w:rsidR="007109E2" w:rsidRPr="00114C73" w14:paraId="4C677F72" w14:textId="77777777" w:rsidTr="00445C80">
        <w:trPr>
          <w:trHeight w:val="36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406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6A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9D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7F2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7FF45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1B8B67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FC7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</w:t>
            </w:r>
          </w:p>
          <w:p w14:paraId="4C64A70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7109E2" w:rsidRPr="00114C73" w14:paraId="3C4A14D8" w14:textId="77777777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3412" w:type="dxa"/>
            <w:gridSpan w:val="2"/>
          </w:tcPr>
          <w:p w14:paraId="39910717" w14:textId="77777777" w:rsidR="007109E2" w:rsidRDefault="007109E2" w:rsidP="00D57C88">
            <w:r w:rsidRPr="00114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rozumie </w:t>
            </w:r>
            <w:proofErr w:type="spellStart"/>
            <w:r>
              <w:rPr>
                <w:sz w:val="22"/>
                <w:szCs w:val="22"/>
              </w:rPr>
              <w:t>duża</w:t>
            </w:r>
            <w:proofErr w:type="spellEnd"/>
            <w:r>
              <w:rPr>
                <w:sz w:val="22"/>
                <w:szCs w:val="22"/>
              </w:rPr>
              <w:t xml:space="preserve">̨ </w:t>
            </w:r>
            <w:proofErr w:type="spellStart"/>
            <w:r>
              <w:rPr>
                <w:sz w:val="22"/>
                <w:szCs w:val="22"/>
              </w:rPr>
              <w:t>częśc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polecen</w:t>
            </w:r>
            <w:proofErr w:type="spellEnd"/>
            <w:r>
              <w:rPr>
                <w:sz w:val="22"/>
                <w:szCs w:val="22"/>
              </w:rPr>
              <w:t xml:space="preserve">́ i niektóre wypowiedzi nauczyciela formułowane w </w:t>
            </w:r>
            <w:proofErr w:type="spellStart"/>
            <w:r>
              <w:rPr>
                <w:sz w:val="22"/>
                <w:szCs w:val="22"/>
              </w:rPr>
              <w:t>języku</w:t>
            </w:r>
            <w:proofErr w:type="spellEnd"/>
            <w:r>
              <w:rPr>
                <w:sz w:val="22"/>
                <w:szCs w:val="22"/>
              </w:rPr>
              <w:t xml:space="preserve"> niemieckim i poprawnie na nie reaguje, </w:t>
            </w:r>
          </w:p>
          <w:p w14:paraId="0BC9CC8F" w14:textId="77777777" w:rsidR="007109E2" w:rsidRPr="00B34B3C" w:rsidRDefault="007109E2" w:rsidP="00D57C88">
            <w:pPr>
              <w:rPr>
                <w:sz w:val="20"/>
                <w:szCs w:val="20"/>
              </w:rPr>
            </w:pPr>
          </w:p>
          <w:p w14:paraId="57B93D33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rozumie ze słuchu bardzo proste, krótkie wypowiedzi, artykułowane powoli i </w:t>
            </w:r>
            <w:proofErr w:type="spellStart"/>
            <w:r>
              <w:rPr>
                <w:sz w:val="22"/>
                <w:szCs w:val="22"/>
              </w:rPr>
              <w:t>wyraźnie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86DB0A8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231F02C9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-raczej rozumie teksty słuchane i </w:t>
            </w:r>
            <w:r>
              <w:rPr>
                <w:sz w:val="22"/>
                <w:szCs w:val="22"/>
              </w:rPr>
              <w:lastRenderedPageBreak/>
              <w:t xml:space="preserve">pisane </w:t>
            </w:r>
          </w:p>
          <w:p w14:paraId="77BAA644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4E898952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na bazie wysłuchanego/ przeczytanego tekstu </w:t>
            </w:r>
            <w:proofErr w:type="spellStart"/>
            <w:r>
              <w:rPr>
                <w:sz w:val="22"/>
                <w:szCs w:val="22"/>
              </w:rPr>
              <w:t>określa</w:t>
            </w:r>
            <w:proofErr w:type="spellEnd"/>
            <w:r>
              <w:rPr>
                <w:sz w:val="22"/>
                <w:szCs w:val="22"/>
              </w:rPr>
              <w:t xml:space="preserve"> jego główną </w:t>
            </w:r>
            <w:proofErr w:type="spellStart"/>
            <w:r>
              <w:rPr>
                <w:sz w:val="22"/>
                <w:szCs w:val="22"/>
              </w:rPr>
              <w:t>myśl</w:t>
            </w:r>
            <w:proofErr w:type="spellEnd"/>
            <w:r>
              <w:rPr>
                <w:sz w:val="22"/>
                <w:szCs w:val="22"/>
              </w:rPr>
              <w:t xml:space="preserve"> oraz wyszukuje </w:t>
            </w:r>
            <w:proofErr w:type="spellStart"/>
            <w:r>
              <w:rPr>
                <w:sz w:val="22"/>
                <w:szCs w:val="22"/>
              </w:rPr>
              <w:t>duża</w:t>
            </w:r>
            <w:proofErr w:type="spellEnd"/>
            <w:r>
              <w:rPr>
                <w:sz w:val="22"/>
                <w:szCs w:val="22"/>
              </w:rPr>
              <w:t xml:space="preserve">̨ </w:t>
            </w:r>
            <w:proofErr w:type="spellStart"/>
            <w:r>
              <w:rPr>
                <w:sz w:val="22"/>
                <w:szCs w:val="22"/>
              </w:rPr>
              <w:t>częśc</w:t>
            </w:r>
            <w:proofErr w:type="spellEnd"/>
            <w:r>
              <w:rPr>
                <w:sz w:val="22"/>
                <w:szCs w:val="22"/>
              </w:rPr>
              <w:t xml:space="preserve">́ informacji w prostych wypowiedziach. </w:t>
            </w:r>
          </w:p>
        </w:tc>
        <w:tc>
          <w:tcPr>
            <w:tcW w:w="2799" w:type="dxa"/>
          </w:tcPr>
          <w:p w14:paraId="0D65EA21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wypowiada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pojedyncze słowa i struktury gramatyczne zawarte w programie nauczania, </w:t>
            </w:r>
          </w:p>
          <w:p w14:paraId="19D3B794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6A365618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reaguje ustnie w prosty sposób w nie</w:t>
            </w:r>
          </w:p>
          <w:p w14:paraId="4191D2CD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których sytuacjach, </w:t>
            </w:r>
          </w:p>
          <w:p w14:paraId="1250D486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41F5C82F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popełnia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świadczące</w:t>
            </w:r>
            <w:proofErr w:type="spellEnd"/>
            <w:r>
              <w:rPr>
                <w:sz w:val="22"/>
                <w:szCs w:val="22"/>
              </w:rPr>
              <w:t xml:space="preserve"> o niepełnym opanowaniu struktur leksykalnych i gramatycznych, co czasami zakłóca komunikację, </w:t>
            </w:r>
          </w:p>
          <w:p w14:paraId="0D0D9310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5CCF7413" w14:textId="77777777" w:rsidR="007109E2" w:rsidRDefault="007109E2" w:rsidP="00D57C88"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14:paraId="1DA4DDA3" w14:textId="77777777" w:rsidR="007109E2" w:rsidRDefault="007109E2" w:rsidP="00D57C88">
            <w:pPr>
              <w:rPr>
                <w:sz w:val="20"/>
                <w:szCs w:val="20"/>
              </w:rPr>
            </w:pPr>
          </w:p>
          <w:p w14:paraId="58D77CCC" w14:textId="77777777" w:rsidR="007109E2" w:rsidRDefault="007109E2" w:rsidP="00D57C88">
            <w:pPr>
              <w:pStyle w:val="Default"/>
            </w:pPr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zrozumiałe pomimo </w:t>
            </w:r>
            <w:proofErr w:type="spellStart"/>
            <w:r>
              <w:rPr>
                <w:sz w:val="22"/>
                <w:szCs w:val="22"/>
              </w:rPr>
              <w:t>błędów</w:t>
            </w:r>
            <w:proofErr w:type="spellEnd"/>
            <w:r>
              <w:rPr>
                <w:sz w:val="22"/>
                <w:szCs w:val="22"/>
              </w:rPr>
              <w:t xml:space="preserve"> w wymowie niektórych wyrazów i w intonacji. </w:t>
            </w:r>
          </w:p>
          <w:p w14:paraId="5DDB7BFE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4830AFF7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redaguje krótsze teksty </w:t>
            </w:r>
            <w:proofErr w:type="spellStart"/>
            <w:r>
              <w:rPr>
                <w:sz w:val="22"/>
                <w:szCs w:val="22"/>
              </w:rPr>
              <w:t>użytkowe</w:t>
            </w:r>
            <w:proofErr w:type="spellEnd"/>
            <w:r>
              <w:rPr>
                <w:sz w:val="22"/>
                <w:szCs w:val="22"/>
              </w:rPr>
              <w:t xml:space="preserve">, takie jak pocztówka, e-mail,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tylko </w:t>
            </w:r>
            <w:proofErr w:type="spellStart"/>
            <w:r>
              <w:rPr>
                <w:sz w:val="22"/>
                <w:szCs w:val="22"/>
              </w:rPr>
              <w:t>częśc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środków</w:t>
            </w:r>
            <w:proofErr w:type="spellEnd"/>
            <w:r>
              <w:rPr>
                <w:sz w:val="22"/>
                <w:szCs w:val="22"/>
              </w:rPr>
              <w:t xml:space="preserve"> wyrazu charakterystycznych dla wymaganej formy wypowiedzi oraz z </w:t>
            </w:r>
            <w:proofErr w:type="spellStart"/>
            <w:r>
              <w:rPr>
                <w:sz w:val="22"/>
                <w:szCs w:val="22"/>
              </w:rPr>
              <w:t>większymi</w:t>
            </w:r>
            <w:proofErr w:type="spellEnd"/>
            <w:r>
              <w:rPr>
                <w:sz w:val="22"/>
                <w:szCs w:val="22"/>
              </w:rPr>
              <w:t xml:space="preserve"> niedopatrzeniami </w:t>
            </w:r>
            <w:proofErr w:type="spellStart"/>
            <w:r>
              <w:rPr>
                <w:sz w:val="22"/>
                <w:szCs w:val="22"/>
              </w:rPr>
              <w:t>dobierając</w:t>
            </w:r>
            <w:proofErr w:type="spellEnd"/>
            <w:r>
              <w:rPr>
                <w:sz w:val="22"/>
                <w:szCs w:val="22"/>
              </w:rPr>
              <w:t xml:space="preserve"> słownictwo </w:t>
            </w:r>
            <w:proofErr w:type="spellStart"/>
            <w:r>
              <w:rPr>
                <w:sz w:val="22"/>
                <w:szCs w:val="22"/>
              </w:rPr>
              <w:t>pozwalające</w:t>
            </w:r>
            <w:proofErr w:type="spellEnd"/>
            <w:r>
              <w:rPr>
                <w:sz w:val="22"/>
                <w:szCs w:val="22"/>
              </w:rPr>
              <w:t xml:space="preserve"> na przekaz jedynie </w:t>
            </w:r>
            <w:proofErr w:type="spellStart"/>
            <w:r>
              <w:rPr>
                <w:sz w:val="22"/>
                <w:szCs w:val="22"/>
              </w:rPr>
              <w:lastRenderedPageBreak/>
              <w:t>najważniejszych</w:t>
            </w:r>
            <w:proofErr w:type="spellEnd"/>
            <w:r>
              <w:rPr>
                <w:sz w:val="22"/>
                <w:szCs w:val="22"/>
              </w:rPr>
              <w:t xml:space="preserve"> informacji, </w:t>
            </w:r>
          </w:p>
          <w:p w14:paraId="0EDB77C4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148E564C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reaguje w prostej formie pisemnej w niektórych sytuacjach, </w:t>
            </w:r>
          </w:p>
          <w:p w14:paraId="33916F03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6D5C91EA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14:paraId="1356B752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00C37B44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proste słownictwo i struktury gramatyczne zawarte w programie nauczania, </w:t>
            </w:r>
          </w:p>
          <w:p w14:paraId="665C9533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08D4B9E5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gramatyczne, ortograficzne i interpunkcyjne, które </w:t>
            </w:r>
            <w:proofErr w:type="spellStart"/>
            <w:r>
              <w:rPr>
                <w:sz w:val="22"/>
                <w:szCs w:val="22"/>
              </w:rPr>
              <w:t>częściowo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utrudniaja</w:t>
            </w:r>
            <w:proofErr w:type="spellEnd"/>
            <w:r>
              <w:rPr>
                <w:sz w:val="22"/>
                <w:szCs w:val="22"/>
              </w:rPr>
              <w:t xml:space="preserve">̨ zrozumienie tekstu, </w:t>
            </w:r>
          </w:p>
          <w:p w14:paraId="63EC4880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7AA64D2F" w14:textId="77777777"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liczne powtórzenia leksykalne i mało urozmaicone struktury gramatyczne oraz składniowe. </w:t>
            </w:r>
          </w:p>
        </w:tc>
        <w:tc>
          <w:tcPr>
            <w:tcW w:w="2642" w:type="dxa"/>
          </w:tcPr>
          <w:p w14:paraId="58EBF97C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poprawnie stosuje tylko niektóre proste struktury gramatyczne zawarte w programie nauczania, </w:t>
            </w:r>
          </w:p>
          <w:p w14:paraId="6FCEFC29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72ACA33B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stosuje niewielki zasób słów zawarty w programie nauczania, </w:t>
            </w:r>
          </w:p>
          <w:p w14:paraId="63FF15D4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4BF5488C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buduje proste zdania, </w:t>
            </w:r>
          </w:p>
          <w:p w14:paraId="1BECF73B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6CD55A23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sporadycznie buduje spójne zdania. </w:t>
            </w:r>
          </w:p>
        </w:tc>
        <w:tc>
          <w:tcPr>
            <w:tcW w:w="5063" w:type="dxa"/>
            <w:gridSpan w:val="2"/>
          </w:tcPr>
          <w:p w14:paraId="4FEFEA66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opanował materiał </w:t>
            </w:r>
            <w:proofErr w:type="spellStart"/>
            <w:r>
              <w:rPr>
                <w:sz w:val="22"/>
                <w:szCs w:val="22"/>
              </w:rPr>
              <w:t>objęty</w:t>
            </w:r>
            <w:proofErr w:type="spellEnd"/>
            <w:r>
              <w:rPr>
                <w:sz w:val="22"/>
                <w:szCs w:val="22"/>
              </w:rPr>
              <w:t xml:space="preserve"> programem nauczania w danej klasie na poziomie</w:t>
            </w:r>
          </w:p>
          <w:p w14:paraId="4200244B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podstawowym, </w:t>
            </w:r>
          </w:p>
          <w:p w14:paraId="1A7D37E7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50D6468C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</w:t>
            </w:r>
            <w:proofErr w:type="spellStart"/>
            <w:r>
              <w:rPr>
                <w:sz w:val="22"/>
                <w:szCs w:val="22"/>
              </w:rPr>
              <w:t>miare</w:t>
            </w:r>
            <w:proofErr w:type="spellEnd"/>
            <w:r>
              <w:rPr>
                <w:sz w:val="22"/>
                <w:szCs w:val="22"/>
              </w:rPr>
              <w:t xml:space="preserve">̨ systematycznie uczestniczy w </w:t>
            </w:r>
          </w:p>
          <w:p w14:paraId="475D5A73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zajęciach</w:t>
            </w:r>
            <w:proofErr w:type="spellEnd"/>
            <w:r>
              <w:rPr>
                <w:sz w:val="22"/>
                <w:szCs w:val="22"/>
              </w:rPr>
              <w:t xml:space="preserve">, ale nie zawsze odrabia zadania </w:t>
            </w:r>
          </w:p>
          <w:p w14:paraId="6363D5B3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domowe, </w:t>
            </w:r>
          </w:p>
          <w:p w14:paraId="080A31C3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</w:p>
          <w:p w14:paraId="0A23B160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sprawdzianów, kartkówek, otrzymuje </w:t>
            </w:r>
          </w:p>
          <w:p w14:paraId="165877CF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oceny dobre</w:t>
            </w:r>
          </w:p>
          <w:p w14:paraId="5AF9020F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DD0ECB1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uzyskał </w:t>
            </w:r>
            <w:proofErr w:type="spellStart"/>
            <w:r>
              <w:rPr>
                <w:sz w:val="22"/>
                <w:szCs w:val="22"/>
              </w:rPr>
              <w:t>większośc</w:t>
            </w:r>
            <w:proofErr w:type="spellEnd"/>
            <w:r>
              <w:rPr>
                <w:sz w:val="22"/>
                <w:szCs w:val="22"/>
              </w:rPr>
              <w:t xml:space="preserve">́ ocen </w:t>
            </w:r>
            <w:proofErr w:type="spellStart"/>
            <w:r>
              <w:rPr>
                <w:sz w:val="22"/>
                <w:szCs w:val="22"/>
              </w:rPr>
              <w:t>cząstkowych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1503B6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dostatecznych,</w:t>
            </w:r>
          </w:p>
          <w:p w14:paraId="083C4CEA" w14:textId="77777777" w:rsidR="007109E2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C5F60C9" w14:textId="77777777" w:rsidR="00445C80" w:rsidRDefault="007109E2" w:rsidP="00D57C88">
            <w:pPr>
              <w:widowControl/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- współdziała w grupie, np. w lekcyjnych i pozalekcyjnych </w:t>
            </w:r>
            <w:proofErr w:type="spellStart"/>
            <w:r>
              <w:rPr>
                <w:sz w:val="22"/>
                <w:szCs w:val="22"/>
              </w:rPr>
              <w:t>językowych</w:t>
            </w:r>
            <w:proofErr w:type="spellEnd"/>
            <w:r>
              <w:rPr>
                <w:sz w:val="22"/>
                <w:szCs w:val="22"/>
              </w:rPr>
              <w:t xml:space="preserve"> pracach </w:t>
            </w:r>
          </w:p>
          <w:p w14:paraId="4210C634" w14:textId="77777777" w:rsidR="007109E2" w:rsidRDefault="007109E2" w:rsidP="00D57C88">
            <w:pPr>
              <w:widowControl/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projektowych, </w:t>
            </w:r>
          </w:p>
          <w:p w14:paraId="189081CC" w14:textId="77777777" w:rsidR="00445C80" w:rsidRDefault="007109E2" w:rsidP="00D57C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zna </w:t>
            </w:r>
            <w:proofErr w:type="spellStart"/>
            <w:r>
              <w:rPr>
                <w:sz w:val="22"/>
                <w:szCs w:val="22"/>
              </w:rPr>
              <w:t>najważniejsze</w:t>
            </w:r>
            <w:proofErr w:type="spellEnd"/>
            <w:r>
              <w:rPr>
                <w:sz w:val="22"/>
                <w:szCs w:val="22"/>
              </w:rPr>
              <w:t xml:space="preserve"> informacje na temat krajów </w:t>
            </w:r>
            <w:proofErr w:type="spellStart"/>
            <w:r>
              <w:rPr>
                <w:sz w:val="22"/>
                <w:szCs w:val="22"/>
              </w:rPr>
              <w:t>niemieckojęzycznych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uwzględnieniem</w:t>
            </w:r>
            <w:proofErr w:type="spellEnd"/>
          </w:p>
          <w:p w14:paraId="7AD03ED4" w14:textId="77777777" w:rsidR="007109E2" w:rsidRDefault="007109E2" w:rsidP="00D57C88">
            <w:pPr>
              <w:pStyle w:val="Default"/>
            </w:pPr>
            <w:r>
              <w:rPr>
                <w:sz w:val="22"/>
                <w:szCs w:val="22"/>
              </w:rPr>
              <w:t xml:space="preserve"> kontekstu lokalnego. </w:t>
            </w:r>
          </w:p>
          <w:p w14:paraId="22075569" w14:textId="77777777" w:rsidR="007109E2" w:rsidRDefault="007109E2" w:rsidP="00D57C88">
            <w:pPr>
              <w:widowControl/>
              <w:suppressAutoHyphens w:val="0"/>
              <w:spacing w:after="200" w:line="276" w:lineRule="auto"/>
            </w:pPr>
          </w:p>
          <w:p w14:paraId="0E646381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0E792A" w14:textId="77777777" w:rsidR="007109E2" w:rsidRPr="00114C73" w:rsidRDefault="007109E2" w:rsidP="007109E2">
      <w:pPr>
        <w:pStyle w:val="Tekstpodstawowy"/>
        <w:rPr>
          <w:sz w:val="20"/>
          <w:szCs w:val="20"/>
        </w:rPr>
      </w:pPr>
    </w:p>
    <w:tbl>
      <w:tblPr>
        <w:tblW w:w="18246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"/>
        <w:gridCol w:w="3393"/>
        <w:gridCol w:w="3685"/>
        <w:gridCol w:w="2835"/>
        <w:gridCol w:w="236"/>
        <w:gridCol w:w="3166"/>
        <w:gridCol w:w="1661"/>
      </w:tblGrid>
      <w:tr w:rsidR="007109E2" w:rsidRPr="00114C73" w14:paraId="0E5E1A7F" w14:textId="77777777" w:rsidTr="00445C80">
        <w:trPr>
          <w:gridAfter w:val="1"/>
          <w:wAfter w:w="1661" w:type="dxa"/>
          <w:trHeight w:val="291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9CE" w14:textId="77777777" w:rsidR="007109E2" w:rsidRPr="00114C73" w:rsidRDefault="007109E2" w:rsidP="00D57C8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DOPUSZCZAJĄCA</w:t>
            </w:r>
          </w:p>
        </w:tc>
      </w:tr>
      <w:tr w:rsidR="007109E2" w:rsidRPr="00114C73" w14:paraId="62D12DA8" w14:textId="77777777" w:rsidTr="00445C80">
        <w:trPr>
          <w:trHeight w:val="3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42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AD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25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45C8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BA34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453A2CD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6AD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INNE UMIEJĘTNOŚCI I</w:t>
            </w:r>
          </w:p>
          <w:p w14:paraId="4B27FB21" w14:textId="77777777" w:rsidR="007109E2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FORMY </w:t>
            </w:r>
          </w:p>
          <w:p w14:paraId="57DA0A7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7109E2" w:rsidRPr="00114C73" w14:paraId="7DDBE65B" w14:textId="77777777" w:rsidTr="00445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61" w:type="dxa"/>
          <w:trHeight w:val="79"/>
        </w:trPr>
        <w:tc>
          <w:tcPr>
            <w:tcW w:w="3270" w:type="dxa"/>
            <w:gridSpan w:val="2"/>
          </w:tcPr>
          <w:p w14:paraId="0DD1747B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tylko nieliczne polecenia i wypowiedzi nauczyciela </w:t>
            </w:r>
            <w:r w:rsidRPr="00114C73">
              <w:rPr>
                <w:sz w:val="20"/>
                <w:szCs w:val="20"/>
              </w:rPr>
              <w:lastRenderedPageBreak/>
              <w:t xml:space="preserve">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nie zawsze poprawnie na nie reaguje, </w:t>
            </w:r>
          </w:p>
          <w:p w14:paraId="376E3C1F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1B0535E6" w14:textId="77777777"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słabo rozumie teksty słuchane i pisane </w:t>
            </w:r>
          </w:p>
          <w:p w14:paraId="31F17AB8" w14:textId="77777777" w:rsidR="007109E2" w:rsidRPr="00114C73" w:rsidRDefault="007109E2" w:rsidP="00D57C88">
            <w:pPr>
              <w:rPr>
                <w:sz w:val="20"/>
                <w:szCs w:val="20"/>
              </w:rPr>
            </w:pPr>
          </w:p>
          <w:p w14:paraId="17FDA73C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wyszukuje tylko niektóre informacje w prostych wypowiedziach, </w:t>
            </w:r>
          </w:p>
          <w:p w14:paraId="790559B9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D4FFF7F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rozumie ogólny sens tylko niektórych tekstów słuchanych </w:t>
            </w:r>
            <w:proofErr w:type="spellStart"/>
            <w:r w:rsidRPr="00114C73">
              <w:rPr>
                <w:sz w:val="20"/>
                <w:szCs w:val="20"/>
              </w:rPr>
              <w:t>bądz</w:t>
            </w:r>
            <w:proofErr w:type="spellEnd"/>
            <w:r w:rsidRPr="00114C73">
              <w:rPr>
                <w:sz w:val="20"/>
                <w:szCs w:val="20"/>
              </w:rPr>
              <w:t xml:space="preserve">́ pisanych. </w:t>
            </w:r>
          </w:p>
        </w:tc>
        <w:tc>
          <w:tcPr>
            <w:tcW w:w="3393" w:type="dxa"/>
          </w:tcPr>
          <w:p w14:paraId="61099D8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pojedyncze słowa i struktury </w:t>
            </w:r>
            <w:r w:rsidRPr="00114C73">
              <w:rPr>
                <w:sz w:val="20"/>
                <w:szCs w:val="20"/>
              </w:rPr>
              <w:lastRenderedPageBreak/>
              <w:t xml:space="preserve">gramatyczne zawarte w programie nauczania, </w:t>
            </w:r>
          </w:p>
          <w:p w14:paraId="48EE1213" w14:textId="77777777" w:rsidR="007109E2" w:rsidRPr="00114C73" w:rsidRDefault="007109E2" w:rsidP="00D57C88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świadczące</w:t>
            </w:r>
            <w:proofErr w:type="spellEnd"/>
            <w:r w:rsidRPr="00114C73">
              <w:rPr>
                <w:sz w:val="20"/>
                <w:szCs w:val="20"/>
              </w:rPr>
              <w:t xml:space="preserve"> o </w:t>
            </w:r>
            <w:proofErr w:type="spellStart"/>
            <w:r w:rsidRPr="00114C73">
              <w:rPr>
                <w:sz w:val="20"/>
                <w:szCs w:val="20"/>
              </w:rPr>
              <w:t>nieznajomości</w:t>
            </w:r>
            <w:proofErr w:type="spellEnd"/>
            <w:r w:rsidRPr="00114C73">
              <w:rPr>
                <w:sz w:val="20"/>
                <w:szCs w:val="20"/>
              </w:rPr>
              <w:t xml:space="preserve"> struktur leksykalnych i gramatycznych, co zakłóca komunikację, </w:t>
            </w:r>
          </w:p>
          <w:p w14:paraId="7038334C" w14:textId="77777777" w:rsidR="007109E2" w:rsidRPr="00114C73" w:rsidRDefault="007109E2" w:rsidP="00D57C88">
            <w:pPr>
              <w:rPr>
                <w:sz w:val="20"/>
                <w:szCs w:val="20"/>
              </w:rPr>
            </w:pPr>
          </w:p>
          <w:p w14:paraId="3714E6F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niepoprawne fonetycznie. </w:t>
            </w:r>
          </w:p>
          <w:p w14:paraId="37EE65D5" w14:textId="77777777" w:rsidR="007109E2" w:rsidRPr="00114C73" w:rsidRDefault="007109E2" w:rsidP="00D57C8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FC561C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 sposób bardzo uproszczony redaguje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nie </w:t>
            </w:r>
            <w:proofErr w:type="spellStart"/>
            <w:r w:rsidRPr="00114C73">
              <w:rPr>
                <w:sz w:val="20"/>
                <w:szCs w:val="20"/>
              </w:rPr>
              <w:lastRenderedPageBreak/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</w:t>
            </w:r>
            <w:proofErr w:type="spellStart"/>
            <w:r w:rsidRPr="00114C73">
              <w:rPr>
                <w:sz w:val="20"/>
                <w:szCs w:val="20"/>
              </w:rPr>
              <w:t>niewłaściwie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jedynie niewielkiej </w:t>
            </w:r>
            <w:proofErr w:type="spellStart"/>
            <w:r w:rsidRPr="00114C73">
              <w:rPr>
                <w:sz w:val="20"/>
                <w:szCs w:val="20"/>
              </w:rPr>
              <w:t>ilości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14:paraId="62445752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2D6CAB0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tylko </w:t>
            </w:r>
            <w:proofErr w:type="spellStart"/>
            <w:r w:rsidRPr="00114C73">
              <w:rPr>
                <w:sz w:val="20"/>
                <w:szCs w:val="20"/>
              </w:rPr>
              <w:t>częściowo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14:paraId="352AC35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4494AEC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ubogie słownictwo i struktury gramatyczne zawarte w programie nauczania, </w:t>
            </w:r>
          </w:p>
          <w:p w14:paraId="17010D43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1E66937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gramatyczne, ortograficzne i interpunkcyjne, które w znacznej mierze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zrozumienie tekstu. </w:t>
            </w:r>
          </w:p>
          <w:p w14:paraId="60331032" w14:textId="77777777" w:rsidR="007109E2" w:rsidRPr="00114C73" w:rsidRDefault="007109E2" w:rsidP="00D57C88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22012635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nie stosuje poprawnie struktur gramatycznych </w:t>
            </w:r>
            <w:r w:rsidRPr="00114C73">
              <w:rPr>
                <w:sz w:val="20"/>
                <w:szCs w:val="20"/>
              </w:rPr>
              <w:lastRenderedPageBreak/>
              <w:t>zawartych w programie nauczania,</w:t>
            </w:r>
          </w:p>
          <w:p w14:paraId="21238324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6A6AC548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bardzo niewielki zasób słów zawarty w programie nauczania, </w:t>
            </w:r>
          </w:p>
          <w:p w14:paraId="1D1F46C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53EA2DA8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buduje proste zdania, które nie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spójne, </w:t>
            </w:r>
          </w:p>
          <w:p w14:paraId="59E6742D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dobór słownictwa nie zawsze odpowiada tematowi. </w:t>
            </w:r>
          </w:p>
          <w:p w14:paraId="7903BCA2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1F688E56" w14:textId="77777777" w:rsidR="007109E2" w:rsidRPr="00114C73" w:rsidRDefault="007109E2" w:rsidP="00D57C8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092939E9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słabo opanował </w:t>
            </w:r>
          </w:p>
          <w:p w14:paraId="0D9F49C2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</w:t>
            </w:r>
          </w:p>
          <w:p w14:paraId="32DD4E1A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nauczania w danej klasie. </w:t>
            </w:r>
          </w:p>
          <w:p w14:paraId="6F09FEE1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6D83E9DB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nie uczestniczy systematycznie</w:t>
            </w:r>
          </w:p>
          <w:p w14:paraId="78AF7AF4" w14:textId="77777777" w:rsidR="00445C80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ani aktywnie w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 i tylko sporadycznie odrabia zadania </w:t>
            </w:r>
          </w:p>
          <w:p w14:paraId="7F0CE157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domowe, </w:t>
            </w:r>
          </w:p>
          <w:p w14:paraId="2C2DCCCE" w14:textId="77777777" w:rsidR="007109E2" w:rsidRPr="00114C73" w:rsidRDefault="007109E2" w:rsidP="00D57C88">
            <w:pPr>
              <w:pStyle w:val="Default"/>
              <w:rPr>
                <w:sz w:val="20"/>
                <w:szCs w:val="20"/>
              </w:rPr>
            </w:pPr>
          </w:p>
          <w:p w14:paraId="7416BA99" w14:textId="77777777"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</w:t>
            </w:r>
          </w:p>
          <w:p w14:paraId="27016F87" w14:textId="77777777" w:rsidR="007109E2" w:rsidRPr="00114C73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uzyskuje oceny </w:t>
            </w:r>
            <w:proofErr w:type="spellStart"/>
            <w:r w:rsidRPr="00114C73">
              <w:rPr>
                <w:sz w:val="20"/>
                <w:szCs w:val="20"/>
              </w:rPr>
              <w:t>dopuszczające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7D204FE7" w14:textId="77777777" w:rsidR="00445C80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>́ ocen</w:t>
            </w:r>
          </w:p>
          <w:p w14:paraId="5BA64428" w14:textId="77777777" w:rsidR="007109E2" w:rsidRPr="00114C73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dopuszczających</w:t>
            </w:r>
            <w:proofErr w:type="spellEnd"/>
            <w:r w:rsidRPr="00114C73">
              <w:rPr>
                <w:sz w:val="20"/>
                <w:szCs w:val="20"/>
              </w:rPr>
              <w:t>,</w:t>
            </w:r>
          </w:p>
          <w:p w14:paraId="14919A76" w14:textId="77777777" w:rsidR="007109E2" w:rsidRPr="00114C73" w:rsidRDefault="007109E2" w:rsidP="00445C80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30DF51DF" w14:textId="77777777"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zna tylko niektóre informacje </w:t>
            </w:r>
          </w:p>
          <w:p w14:paraId="0254A9EA" w14:textId="77777777"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temat krajów </w:t>
            </w:r>
          </w:p>
          <w:p w14:paraId="05071794" w14:textId="77777777" w:rsid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i potrafi</w:t>
            </w:r>
            <w:r w:rsidR="00445C80">
              <w:rPr>
                <w:sz w:val="20"/>
                <w:szCs w:val="20"/>
              </w:rPr>
              <w:t xml:space="preserve"> </w:t>
            </w:r>
          </w:p>
          <w:p w14:paraId="7C204AA0" w14:textId="77777777" w:rsidR="007109E2" w:rsidRPr="00445C80" w:rsidRDefault="007109E2" w:rsidP="00445C80">
            <w:pPr>
              <w:widowControl/>
              <w:suppressAutoHyphens w:val="0"/>
              <w:spacing w:after="200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porównac</w:t>
            </w:r>
            <w:proofErr w:type="spellEnd"/>
            <w:r w:rsidRPr="00114C73">
              <w:rPr>
                <w:sz w:val="20"/>
                <w:szCs w:val="20"/>
              </w:rPr>
              <w:t>́ je z tradycjami</w:t>
            </w:r>
            <w:r w:rsidR="00445C80">
              <w:rPr>
                <w:sz w:val="20"/>
                <w:szCs w:val="20"/>
              </w:rPr>
              <w:t xml:space="preserve"> </w:t>
            </w:r>
            <w:r w:rsidRPr="00114C73">
              <w:rPr>
                <w:sz w:val="20"/>
                <w:szCs w:val="20"/>
              </w:rPr>
              <w:t xml:space="preserve">własnego kraju. </w:t>
            </w:r>
          </w:p>
        </w:tc>
      </w:tr>
    </w:tbl>
    <w:p w14:paraId="782126EB" w14:textId="77777777" w:rsidR="007109E2" w:rsidRPr="00114C73" w:rsidRDefault="007109E2" w:rsidP="007109E2">
      <w:pPr>
        <w:pStyle w:val="Tekstpodstawowy"/>
        <w:rPr>
          <w:sz w:val="20"/>
          <w:szCs w:val="20"/>
        </w:rPr>
      </w:pPr>
    </w:p>
    <w:p w14:paraId="474D7C83" w14:textId="7A2F7057" w:rsidR="00E72432" w:rsidRPr="00445C80" w:rsidRDefault="00F56FD8" w:rsidP="00445C8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mgr</w:t>
      </w:r>
      <w:r w:rsidR="007109E2" w:rsidRPr="00114C73">
        <w:rPr>
          <w:sz w:val="20"/>
          <w:szCs w:val="20"/>
        </w:rPr>
        <w:t xml:space="preserve"> Monika Stanuch</w:t>
      </w:r>
    </w:p>
    <w:sectPr w:rsidR="00E72432" w:rsidRPr="00445C80" w:rsidSect="00445C8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9E2"/>
    <w:rsid w:val="0002678A"/>
    <w:rsid w:val="002767EB"/>
    <w:rsid w:val="00445C80"/>
    <w:rsid w:val="00646E32"/>
    <w:rsid w:val="007109E2"/>
    <w:rsid w:val="00A31325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C91"/>
  <w15:docId w15:val="{0346BD9F-DDF3-4CC3-A58D-1FBF4DB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9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710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9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10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SP85 KRAKÓW</cp:lastModifiedBy>
  <cp:revision>3</cp:revision>
  <dcterms:created xsi:type="dcterms:W3CDTF">2020-09-06T16:28:00Z</dcterms:created>
  <dcterms:modified xsi:type="dcterms:W3CDTF">2022-09-28T06:21:00Z</dcterms:modified>
</cp:coreProperties>
</file>