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7621" w:type="dxa"/>
        <w:tblLook w:val="04A0" w:firstRow="1" w:lastRow="0" w:firstColumn="1" w:lastColumn="0" w:noHBand="0" w:noVBand="1"/>
      </w:tblPr>
      <w:tblGrid>
        <w:gridCol w:w="7621"/>
      </w:tblGrid>
      <w:tr w:rsidR="00943354" w:rsidTr="002A23CD">
        <w:tc>
          <w:tcPr>
            <w:tcW w:w="7621" w:type="dxa"/>
            <w:shd w:val="clear" w:color="auto" w:fill="D9D9D9" w:themeFill="background1" w:themeFillShade="D9"/>
            <w:tcMar>
              <w:left w:w="108" w:type="dxa"/>
            </w:tcMar>
          </w:tcPr>
          <w:p w:rsidR="00943354" w:rsidRDefault="00282E7C">
            <w:pPr>
              <w:tabs>
                <w:tab w:val="left" w:pos="8647"/>
              </w:tabs>
              <w:spacing w:after="0"/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 xml:space="preserve">WYMAGANIA EDUKACYJNE – </w:t>
            </w:r>
            <w:r w:rsidR="006B289B" w:rsidRPr="00057D65">
              <w:rPr>
                <w:rFonts w:ascii="Times New Roman" w:hAnsi="Times New Roman" w:cs="Times New Roman"/>
                <w:sz w:val="16"/>
                <w:szCs w:val="20"/>
              </w:rPr>
              <w:t>Wychowanie fizyczne</w:t>
            </w:r>
            <w:r w:rsidRPr="00057D65"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="00EB0E7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>– 4</w:t>
            </w:r>
            <w:r w:rsidR="006B289B">
              <w:rPr>
                <w:rFonts w:ascii="Times New Roman" w:hAnsi="Times New Roman" w:cs="Times New Roman"/>
                <w:color w:val="4A442A" w:themeColor="background2" w:themeShade="40"/>
                <w:sz w:val="16"/>
                <w:szCs w:val="20"/>
              </w:rPr>
              <w:t xml:space="preserve"> </w:t>
            </w:r>
            <w:r w:rsidR="00197522">
              <w:rPr>
                <w:rFonts w:ascii="Times New Roman" w:hAnsi="Times New Roman" w:cs="Times New Roman"/>
                <w:color w:val="000000" w:themeColor="text1"/>
                <w:sz w:val="16"/>
                <w:szCs w:val="20"/>
              </w:rPr>
              <w:t>KLASA Szkoła Podstawowa</w:t>
            </w: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Default="00282E7C">
            <w:pPr>
              <w:pStyle w:val="wlasny"/>
              <w:spacing w:before="0"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Uczeń otrzyma ocenę </w:t>
            </w:r>
            <w:r>
              <w:rPr>
                <w:rFonts w:ascii="Times New Roman" w:hAnsi="Times New Roman"/>
                <w:b/>
                <w:sz w:val="16"/>
                <w:szCs w:val="16"/>
                <w:u w:val="single"/>
              </w:rPr>
              <w:t>celującą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 jeżeli:</w:t>
            </w:r>
          </w:p>
          <w:p w:rsidR="005C7509" w:rsidRDefault="00282E7C" w:rsidP="001441E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>opanuje w pełnym zakresie wiadomości i umiejętności ok</w:t>
            </w:r>
            <w:r w:rsidR="006B289B" w:rsidRPr="005C7509">
              <w:rPr>
                <w:rFonts w:ascii="Times New Roman" w:hAnsi="Times New Roman" w:cs="Times New Roman"/>
                <w:sz w:val="16"/>
                <w:szCs w:val="16"/>
              </w:rPr>
              <w:t>reślone w podstawie programowej</w:t>
            </w:r>
            <w:r w:rsidR="002A23CD"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 tj.: rozpoznaje wybrane zdolności motoryczne człowieka; rozróżnia pojęcie tętna spoczynkowego                        i powysiłkowego;  wymienia cechy prawidłowej postawy ciała;  dokonuje pomiarów wysokości i masy ciała oraz z pomocą nauczyciela interpretuje wyniki;  mierzy tętno przed i po wysiłku oraz z pomocą nauczyciela interpretuje wyniki; wykonuje próbę siły mięśni brzucha oraz gibkości kręgosłupa; demonstruje po jednym ćwiczeniu kształtującym wybrane zdolności motoryczne;  wykonuje ćwiczenia wspomagające utrzymywanie prawidłowej postawy ciała; opisuje sposób wykonywania poznawanych umiejętności ruchowych;  opisuje zasady wybranej regionalnej zabawy lub gry ruchowej;  rozróżnia pojęcia technika i taktyka;  wymienia miejsca, obiekty i urządzenia w najbliższej okolicy, które można wykorzystać do aktywności fizycznej; wyjaśnia co symbolizują flaga i znicz olimpijski, rozróżnia pojęcia olimpiada i igrzyska olimpijskie; wykonuje i stosuje w grze: kozłowanie piłki w miejscu</w:t>
            </w:r>
            <w:r w:rsidR="001441E2"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750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i ruchu, prowadzenie piłki nogą, podanie piłki oburącz i jednorącz, rzut piłki do kosza z miejsca, rzut </w:t>
            </w:r>
          </w:p>
          <w:p w:rsid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>i strzał piłki do bramki z miejsca, odbicie piłki oburącz sposobem górnym;  uczes</w:t>
            </w:r>
            <w:r w:rsidR="005C7509"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tniczy w minigrach;  organizuje </w:t>
            </w: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w gronie rówieśników wybraną zabawę lub grę ruchową, stosując przepisy w formie uproszczonej;  uczestniczy w wybranej regionalnej zabawie lub grze ruchowej; wykonuje przewrót </w:t>
            </w:r>
          </w:p>
          <w:p w:rsid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w przód z różnych pozycji wyjściowych; wykonuje dowolny układ gimnastyczny lub taneczny </w:t>
            </w:r>
          </w:p>
          <w:p w:rsid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>w oparciu o własną ekspresję ruchową;  wykonuje bieg krótki ze startu wysokiego; w</w:t>
            </w:r>
            <w:r w:rsidR="001441E2" w:rsidRPr="005C7509">
              <w:rPr>
                <w:rFonts w:ascii="Times New Roman" w:hAnsi="Times New Roman" w:cs="Times New Roman"/>
                <w:sz w:val="16"/>
                <w:szCs w:val="16"/>
              </w:rPr>
              <w:t>ykonuje marszobiegi w terenie;</w:t>
            </w:r>
            <w:r w:rsidR="005C7509">
              <w:rPr>
                <w:rFonts w:ascii="Times New Roman" w:hAnsi="Times New Roman" w:cs="Times New Roman"/>
                <w:sz w:val="16"/>
                <w:szCs w:val="16"/>
              </w:rPr>
              <w:t xml:space="preserve"> wykonuje rzut </w:t>
            </w: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 xml:space="preserve">z miejsca i z krótkiego rozbiegu lekkim przyborem;  wykonuje skok w dal z miejsca i z krótkiego rozbiegu; zna regulamin sali gimnastycznej i boiska sportowego;  opisuje zasady bezpiecznego poruszania się po boisku;  wymienia osoby, do których należy zwrócić się o pomoc w sytuacji zagrożenia zdrowia lub życia; respektuje zasady bezpiecznego zachowania się podczas zajęć ruchowych; wybiera bezpieczne miejsce do zabaw i gier ruchowych; posługuje się przyborami sportowymi zgodnie z ich przeznaczeniem; wykonuje elementy samoasekuracji przy upadku, zeskoku; opisuje jakie znaczenie ma aktywność fizyczna dla zdrowia;  opisuje piramidę żywienia i aktywności fizycznej;  opisuje zasady zdrowego odżywiania;  opisuje zasady doboru stroju do warunków atmosferycznych w trakcie zajęć ruchowych; przestrzega zasad higieny osobistej </w:t>
            </w:r>
          </w:p>
          <w:p w:rsidR="002A23CD" w:rsidRPr="005C7509" w:rsidRDefault="002A23CD" w:rsidP="005C7509">
            <w:pPr>
              <w:pStyle w:val="Akapitzli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5C7509">
              <w:rPr>
                <w:rFonts w:ascii="Times New Roman" w:hAnsi="Times New Roman" w:cs="Times New Roman"/>
                <w:sz w:val="16"/>
                <w:szCs w:val="16"/>
              </w:rPr>
              <w:t>i czystości odzieży; przyjmuje prawidłową postawę ciała w różnych sytuacjach</w:t>
            </w:r>
          </w:p>
          <w:p w:rsidR="002A23CD" w:rsidRDefault="006B289B" w:rsidP="002A23C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osiąga wyniki powyżej przewidzianych na ocenę bardzo dobrą</w:t>
            </w:r>
          </w:p>
          <w:p w:rsidR="006B289B" w:rsidRPr="002A23CD" w:rsidRDefault="006B289B" w:rsidP="002A23CD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A23CD">
              <w:rPr>
                <w:rFonts w:ascii="Times New Roman" w:hAnsi="Times New Roman"/>
                <w:sz w:val="16"/>
                <w:szCs w:val="16"/>
              </w:rPr>
              <w:t>chętnie reprezentuje szkołę w zawodach sportowych i osiąga znaczące wyniki</w:t>
            </w:r>
          </w:p>
          <w:p w:rsidR="00B43607" w:rsidRPr="00B42C3E" w:rsidRDefault="006B289B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jest zawsze przygotowany – posiada </w:t>
            </w:r>
            <w:r w:rsidR="00B43607">
              <w:rPr>
                <w:rFonts w:ascii="Times New Roman" w:hAnsi="Times New Roman"/>
                <w:sz w:val="16"/>
                <w:szCs w:val="16"/>
              </w:rPr>
              <w:t>odpowiedni strój na lekcje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wychowania fizycznego</w:t>
            </w:r>
            <w:r w:rsidR="00B43607">
              <w:rPr>
                <w:rFonts w:ascii="Times New Roman" w:hAnsi="Times New Roman"/>
                <w:sz w:val="16"/>
                <w:szCs w:val="16"/>
              </w:rPr>
              <w:t xml:space="preserve"> oraz aktywnie w nich uczestniczy</w:t>
            </w:r>
          </w:p>
          <w:p w:rsidR="00B43607" w:rsidRDefault="00B43607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postęp w usprawnianiu się – poprawa w osiągnięciach</w:t>
            </w:r>
          </w:p>
          <w:p w:rsidR="00B43607" w:rsidRDefault="00B43607" w:rsidP="002A23CD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życiu sportowym szkoły</w:t>
            </w:r>
          </w:p>
          <w:p w:rsidR="00943354" w:rsidRDefault="00943354">
            <w:pPr>
              <w:spacing w:after="0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A36B56" w:rsidRDefault="00282E7C" w:rsidP="00A36B56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bardzo 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A36B56" w:rsidRDefault="00AA3B17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pełnym zakresie wiadomości i umiejętności określone w podstawie programowej</w:t>
            </w:r>
            <w:r w:rsidR="007B3DA2">
              <w:rPr>
                <w:rFonts w:ascii="Times New Roman" w:hAnsi="Times New Roman"/>
                <w:sz w:val="16"/>
                <w:szCs w:val="16"/>
              </w:rPr>
              <w:t xml:space="preserve"> (j</w:t>
            </w:r>
            <w:r w:rsidR="002A23CD"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DD3CEF" w:rsidRDefault="00DD3CEF" w:rsidP="00DD3CE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 xml:space="preserve">ćwiczenia wykonuje właściwą techniką, pewnie, w odpowiednim tempie, zna założenia taktyczne </w:t>
            </w:r>
            <w:r w:rsidR="002A23CD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</w:t>
            </w: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i przepisy dyscyplin zawartych w programie nauczania</w:t>
            </w:r>
            <w:r w:rsidRPr="00DD3CEF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AA3B17" w:rsidRPr="00DD3CEF" w:rsidRDefault="00AA3B17" w:rsidP="00DD3CEF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DD3CEF">
              <w:rPr>
                <w:rFonts w:ascii="Times New Roman" w:hAnsi="Times New Roman"/>
                <w:sz w:val="16"/>
                <w:szCs w:val="16"/>
              </w:rPr>
              <w:t>chętnie reprezentuje szkołę w zawodach szkolnych</w:t>
            </w:r>
          </w:p>
          <w:p w:rsidR="00AA3B17" w:rsidRDefault="00057564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osiąga widoczny postęp w rozwoju sprawności i umiejętności</w:t>
            </w:r>
          </w:p>
          <w:p w:rsidR="00057564" w:rsidRDefault="002A23C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jest </w:t>
            </w:r>
            <w:r w:rsidR="00057564">
              <w:rPr>
                <w:rFonts w:ascii="Times New Roman" w:hAnsi="Times New Roman"/>
                <w:sz w:val="16"/>
                <w:szCs w:val="16"/>
              </w:rPr>
              <w:t xml:space="preserve">przygotowany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do zajęć </w:t>
            </w:r>
            <w:r w:rsidR="00057564">
              <w:rPr>
                <w:rFonts w:ascii="Times New Roman" w:hAnsi="Times New Roman"/>
                <w:sz w:val="16"/>
                <w:szCs w:val="16"/>
              </w:rPr>
              <w:t>– posiada odpowiedni strój na lekcje wychowania fizycznego oraz aktywnie w nich uczestniczy</w:t>
            </w:r>
          </w:p>
          <w:p w:rsidR="00057564" w:rsidRDefault="00057564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wykazuje pozytywn</w:t>
            </w:r>
            <w:r w:rsidR="00DD3CEF">
              <w:rPr>
                <w:rFonts w:ascii="Times New Roman" w:hAnsi="Times New Roman"/>
                <w:sz w:val="16"/>
                <w:szCs w:val="16"/>
              </w:rPr>
              <w:t>ą postawę i stosunek do zajęć; u</w:t>
            </w:r>
            <w:r>
              <w:rPr>
                <w:rFonts w:ascii="Times New Roman" w:hAnsi="Times New Roman"/>
                <w:sz w:val="16"/>
                <w:szCs w:val="16"/>
              </w:rPr>
              <w:t>czestniczy w nich z zaangażowaniem</w:t>
            </w:r>
          </w:p>
          <w:p w:rsidR="00943354" w:rsidRDefault="00943354">
            <w:pPr>
              <w:spacing w:after="0"/>
              <w:jc w:val="both"/>
              <w:rPr>
                <w:rFonts w:ascii="Times New Roman" w:hAnsi="Times New Roman" w:cs="Times New Roman"/>
                <w:bCs/>
                <w:sz w:val="16"/>
                <w:szCs w:val="24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A36B56" w:rsidRDefault="00282E7C" w:rsidP="00A36B56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dobrą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DD3CEF" w:rsidRDefault="00DD3CEF" w:rsidP="00DD3CEF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opanuje w pełni swoich możliwości wiadomości i umiejętności określone w podstawie programowej</w:t>
            </w:r>
            <w:r w:rsidR="00BC529E">
              <w:rPr>
                <w:rFonts w:ascii="Times New Roman" w:hAnsi="Times New Roman"/>
                <w:sz w:val="16"/>
                <w:szCs w:val="16"/>
              </w:rPr>
              <w:t xml:space="preserve"> (j</w:t>
            </w:r>
            <w:r w:rsidR="002A23CD">
              <w:rPr>
                <w:rFonts w:ascii="Times New Roman" w:hAnsi="Times New Roman"/>
                <w:sz w:val="16"/>
                <w:szCs w:val="16"/>
              </w:rPr>
              <w:t>w.)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sporadycznie zdarzy mu się być nieprzygotowanym do zajęć – brak odpowiedniego stroju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aktywnie uczestniczy w zajęciach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większość ćwiczeń wykonuje dobrze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podejmuje wysiłek, stara się, jednak </w:t>
            </w:r>
            <w:r w:rsidR="002A23CD">
              <w:rPr>
                <w:rFonts w:ascii="Times New Roman" w:hAnsi="Times New Roman"/>
                <w:sz w:val="16"/>
                <w:szCs w:val="16"/>
              </w:rPr>
              <w:t>nie zawsze</w:t>
            </w:r>
          </w:p>
          <w:p w:rsidR="00AD4F7D" w:rsidRDefault="00AD4F7D" w:rsidP="00A36B56">
            <w:pPr>
              <w:pStyle w:val="wlasny"/>
              <w:numPr>
                <w:ilvl w:val="0"/>
                <w:numId w:val="1"/>
              </w:numPr>
              <w:spacing w:before="0"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brak stałej poprawy – wykazuje tendencje pojedynczo</w:t>
            </w:r>
          </w:p>
          <w:p w:rsidR="00203FC3" w:rsidRDefault="00203FC3" w:rsidP="00203FC3">
            <w:pPr>
              <w:pStyle w:val="wlasny"/>
              <w:spacing w:before="0" w:after="0" w:line="240" w:lineRule="auto"/>
              <w:ind w:left="720" w:firstLine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43354" w:rsidRDefault="00943354" w:rsidP="00AD4F7D">
            <w:pPr>
              <w:pStyle w:val="wlasny"/>
              <w:spacing w:before="0" w:after="0" w:line="23" w:lineRule="atLeast"/>
              <w:ind w:left="0" w:firstLine="0"/>
              <w:rPr>
                <w:rFonts w:ascii="Times New Roman" w:hAnsi="Times New Roman"/>
                <w:sz w:val="16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EC36D8" w:rsidRDefault="00282E7C" w:rsidP="00EC36D8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dostateczną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DD3CEF" w:rsidRDefault="00DD3CEF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 na poziomie przeciętnym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7B3DA2">
              <w:rPr>
                <w:rFonts w:ascii="Times New Roman" w:eastAsia="Calibri" w:hAnsi="Times New Roman" w:cs="Times New Roman"/>
                <w:sz w:val="16"/>
                <w:szCs w:val="16"/>
              </w:rPr>
              <w:t>(j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 z większymi błędami technicznymi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niski postęp w usprawnieniu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na poziomie przeciętnym radzi sobie w poszczególnych dyscyplinach</w:t>
            </w:r>
          </w:p>
          <w:p w:rsidR="000A2457" w:rsidRDefault="000A24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jest często nieprzygotowany do zajęć – brak odpowiedniego stroju</w:t>
            </w:r>
          </w:p>
          <w:p w:rsidR="000A2457" w:rsidRPr="002A23CD" w:rsidRDefault="000A2457" w:rsidP="002A23CD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przeszkadza na lekcjach, brak widocznego zaangażowania</w:t>
            </w:r>
          </w:p>
          <w:p w:rsidR="00943354" w:rsidRDefault="00943354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  <w:tr w:rsidR="00943354" w:rsidTr="002A23CD">
        <w:tc>
          <w:tcPr>
            <w:tcW w:w="7621" w:type="dxa"/>
            <w:shd w:val="clear" w:color="auto" w:fill="auto"/>
            <w:tcMar>
              <w:left w:w="108" w:type="dxa"/>
            </w:tcMar>
          </w:tcPr>
          <w:p w:rsidR="00943354" w:rsidRPr="00EC36D8" w:rsidRDefault="00282E7C" w:rsidP="00EC36D8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b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Uczeń otrzymuje ocenę </w:t>
            </w:r>
            <w:r>
              <w:rPr>
                <w:rFonts w:ascii="Times New Roman" w:hAnsi="Times New Roman"/>
                <w:b/>
                <w:sz w:val="16"/>
                <w:u w:val="single"/>
              </w:rPr>
              <w:t>dopuszczającą</w:t>
            </w:r>
            <w:r>
              <w:rPr>
                <w:rFonts w:ascii="Times New Roman" w:hAnsi="Times New Roman"/>
                <w:b/>
                <w:sz w:val="16"/>
              </w:rPr>
              <w:t>, jeżeli:</w:t>
            </w:r>
          </w:p>
          <w:p w:rsidR="00EC36D8" w:rsidRDefault="00744E57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D3CEF">
              <w:rPr>
                <w:rFonts w:ascii="Times New Roman" w:hAnsi="Times New Roman" w:cs="Times New Roman"/>
                <w:sz w:val="16"/>
                <w:szCs w:val="16"/>
              </w:rPr>
              <w:t>opanował materiał programowy</w:t>
            </w:r>
            <w:r w:rsidR="00DA6B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znacznie po</w:t>
            </w:r>
            <w:r w:rsidR="007B3DA2">
              <w:rPr>
                <w:rFonts w:ascii="Times New Roman" w:eastAsia="Calibri" w:hAnsi="Times New Roman" w:cs="Times New Roman"/>
                <w:sz w:val="16"/>
                <w:szCs w:val="16"/>
              </w:rPr>
              <w:t>niżej poziomu przeciętnego (j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>w.)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opanował minimalną ilość wiadomości</w:t>
            </w:r>
          </w:p>
          <w:p w:rsidR="00DA6B89" w:rsidRDefault="00225723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ćwiczenia wykonuje niepewnie, niechętnie</w:t>
            </w:r>
            <w:r w:rsidR="00DA6B8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 dużymi błędami technicznymi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wykazuje bardzo mały p</w:t>
            </w:r>
            <w:r w:rsidR="002A23CD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ostęp w usprawnieniu 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jest bardzo często nieprzygotowany do zajęć </w:t>
            </w:r>
          </w:p>
          <w:p w:rsidR="00DA6B89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nie uczestniczy aktywnie w lekcjach, nie wykazuje zaangażowania</w:t>
            </w:r>
          </w:p>
          <w:p w:rsidR="00DA6B89" w:rsidRPr="00EC36D8" w:rsidRDefault="00DA6B89" w:rsidP="00EC36D8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przejawia duże braki w zakresie postawy i stosunku do wychowania fizycznego</w:t>
            </w:r>
          </w:p>
          <w:p w:rsidR="00943354" w:rsidRDefault="00943354" w:rsidP="00DA6B89">
            <w:pPr>
              <w:pStyle w:val="wlasny"/>
              <w:spacing w:before="0" w:after="0" w:line="23" w:lineRule="atLeast"/>
              <w:ind w:left="0" w:firstLine="0"/>
              <w:jc w:val="both"/>
              <w:rPr>
                <w:rFonts w:ascii="Times New Roman" w:hAnsi="Times New Roman"/>
                <w:sz w:val="16"/>
              </w:rPr>
            </w:pPr>
          </w:p>
        </w:tc>
      </w:tr>
    </w:tbl>
    <w:p w:rsidR="006653EF" w:rsidRDefault="006653EF">
      <w:pPr>
        <w:spacing w:before="240" w:after="0" w:line="240" w:lineRule="auto"/>
        <w:contextualSpacing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bookmarkStart w:id="0" w:name="_GoBack"/>
      <w:bookmarkEnd w:id="0"/>
    </w:p>
    <w:sectPr w:rsidR="006653EF" w:rsidSect="004D4667">
      <w:pgSz w:w="16838" w:h="11906" w:orient="landscape"/>
      <w:pgMar w:top="720" w:right="720" w:bottom="720" w:left="720" w:header="0" w:footer="0" w:gutter="0"/>
      <w:cols w:num="2" w:space="708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0AC" w:rsidRDefault="009A30AC" w:rsidP="006B289B">
      <w:pPr>
        <w:spacing w:after="0" w:line="240" w:lineRule="auto"/>
      </w:pPr>
      <w:r>
        <w:separator/>
      </w:r>
    </w:p>
  </w:endnote>
  <w:endnote w:type="continuationSeparator" w:id="0">
    <w:p w:rsidR="009A30AC" w:rsidRDefault="009A30AC" w:rsidP="006B2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0AC" w:rsidRDefault="009A30AC" w:rsidP="006B289B">
      <w:pPr>
        <w:spacing w:after="0" w:line="240" w:lineRule="auto"/>
      </w:pPr>
      <w:r>
        <w:separator/>
      </w:r>
    </w:p>
  </w:footnote>
  <w:footnote w:type="continuationSeparator" w:id="0">
    <w:p w:rsidR="009A30AC" w:rsidRDefault="009A30AC" w:rsidP="006B28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116A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EF80323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E0509"/>
    <w:multiLevelType w:val="hybridMultilevel"/>
    <w:tmpl w:val="BC64F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136A1"/>
    <w:multiLevelType w:val="multilevel"/>
    <w:tmpl w:val="13805B8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31E71E73"/>
    <w:multiLevelType w:val="multilevel"/>
    <w:tmpl w:val="C026E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1044D8"/>
    <w:multiLevelType w:val="multilevel"/>
    <w:tmpl w:val="E7FEB5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73E632F"/>
    <w:multiLevelType w:val="hybridMultilevel"/>
    <w:tmpl w:val="BC64DF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3354"/>
    <w:rsid w:val="000219C0"/>
    <w:rsid w:val="00022BFB"/>
    <w:rsid w:val="00040DDA"/>
    <w:rsid w:val="00057564"/>
    <w:rsid w:val="00057D65"/>
    <w:rsid w:val="000816AB"/>
    <w:rsid w:val="000A2457"/>
    <w:rsid w:val="00107650"/>
    <w:rsid w:val="001271E1"/>
    <w:rsid w:val="001441E2"/>
    <w:rsid w:val="00171CE9"/>
    <w:rsid w:val="00192A71"/>
    <w:rsid w:val="00197522"/>
    <w:rsid w:val="001C507E"/>
    <w:rsid w:val="00201A9C"/>
    <w:rsid w:val="00203FC3"/>
    <w:rsid w:val="00225290"/>
    <w:rsid w:val="00225723"/>
    <w:rsid w:val="00255BA7"/>
    <w:rsid w:val="00282E7C"/>
    <w:rsid w:val="00283710"/>
    <w:rsid w:val="002A23CD"/>
    <w:rsid w:val="002B5754"/>
    <w:rsid w:val="0039379C"/>
    <w:rsid w:val="004A6E97"/>
    <w:rsid w:val="004D4667"/>
    <w:rsid w:val="0056177C"/>
    <w:rsid w:val="005873CC"/>
    <w:rsid w:val="005A673D"/>
    <w:rsid w:val="005C7509"/>
    <w:rsid w:val="006653EF"/>
    <w:rsid w:val="00677AB4"/>
    <w:rsid w:val="006B289B"/>
    <w:rsid w:val="006B67A7"/>
    <w:rsid w:val="00744E57"/>
    <w:rsid w:val="007A35E9"/>
    <w:rsid w:val="007B3DA2"/>
    <w:rsid w:val="007E1B55"/>
    <w:rsid w:val="00866418"/>
    <w:rsid w:val="00867B82"/>
    <w:rsid w:val="00876DA0"/>
    <w:rsid w:val="00894CD3"/>
    <w:rsid w:val="008B4046"/>
    <w:rsid w:val="008D79BB"/>
    <w:rsid w:val="008E6134"/>
    <w:rsid w:val="00943354"/>
    <w:rsid w:val="0098360E"/>
    <w:rsid w:val="009A30AC"/>
    <w:rsid w:val="00A323C2"/>
    <w:rsid w:val="00A36B56"/>
    <w:rsid w:val="00A871B5"/>
    <w:rsid w:val="00AA3B17"/>
    <w:rsid w:val="00AB5C6D"/>
    <w:rsid w:val="00AD4F7D"/>
    <w:rsid w:val="00B03914"/>
    <w:rsid w:val="00B42C3E"/>
    <w:rsid w:val="00B43607"/>
    <w:rsid w:val="00B50236"/>
    <w:rsid w:val="00B622FE"/>
    <w:rsid w:val="00B9214A"/>
    <w:rsid w:val="00B9301F"/>
    <w:rsid w:val="00BC529E"/>
    <w:rsid w:val="00C63582"/>
    <w:rsid w:val="00C853EF"/>
    <w:rsid w:val="00CC5E58"/>
    <w:rsid w:val="00D81445"/>
    <w:rsid w:val="00D83EF4"/>
    <w:rsid w:val="00DA2031"/>
    <w:rsid w:val="00DA6B89"/>
    <w:rsid w:val="00DA7C5F"/>
    <w:rsid w:val="00DD3CEF"/>
    <w:rsid w:val="00DE6E64"/>
    <w:rsid w:val="00DF6C20"/>
    <w:rsid w:val="00E15C16"/>
    <w:rsid w:val="00E34D59"/>
    <w:rsid w:val="00E75CAE"/>
    <w:rsid w:val="00EB0E7B"/>
    <w:rsid w:val="00EC36D8"/>
    <w:rsid w:val="00EF05CA"/>
    <w:rsid w:val="00F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37BD72-3B33-42F5-89B7-A3624E9C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B56"/>
    <w:pPr>
      <w:spacing w:after="200"/>
    </w:pPr>
  </w:style>
  <w:style w:type="paragraph" w:styleId="Nagwek1">
    <w:name w:val="heading 1"/>
    <w:basedOn w:val="Nagwek"/>
    <w:rsid w:val="00EF05CA"/>
    <w:pPr>
      <w:outlineLvl w:val="0"/>
    </w:pPr>
  </w:style>
  <w:style w:type="paragraph" w:styleId="Nagwek2">
    <w:name w:val="heading 2"/>
    <w:basedOn w:val="Nagwek"/>
    <w:rsid w:val="00EF05CA"/>
    <w:pPr>
      <w:outlineLvl w:val="1"/>
    </w:pPr>
  </w:style>
  <w:style w:type="paragraph" w:styleId="Nagwek3">
    <w:name w:val="heading 3"/>
    <w:basedOn w:val="Nagwek"/>
    <w:rsid w:val="00EF05CA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lasnyZnak">
    <w:name w:val="wlasny Znak"/>
    <w:qFormat/>
    <w:rsid w:val="00512FAE"/>
    <w:rPr>
      <w:rFonts w:ascii="Arial" w:eastAsia="Calibri" w:hAnsi="Arial" w:cs="Times New Roman"/>
      <w:sz w:val="17"/>
      <w:szCs w:val="24"/>
    </w:rPr>
  </w:style>
  <w:style w:type="character" w:customStyle="1" w:styleId="ListLabel1">
    <w:name w:val="ListLabel 1"/>
    <w:qFormat/>
    <w:rsid w:val="00EF05CA"/>
    <w:rPr>
      <w:rFonts w:cs="Courier New"/>
    </w:rPr>
  </w:style>
  <w:style w:type="paragraph" w:styleId="Nagwek">
    <w:name w:val="header"/>
    <w:basedOn w:val="Normalny"/>
    <w:next w:val="Tretekstu"/>
    <w:qFormat/>
    <w:rsid w:val="00EF0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EF05CA"/>
    <w:pPr>
      <w:spacing w:after="140" w:line="288" w:lineRule="auto"/>
    </w:pPr>
  </w:style>
  <w:style w:type="paragraph" w:styleId="Lista">
    <w:name w:val="List"/>
    <w:basedOn w:val="Tretekstu"/>
    <w:rsid w:val="00EF05CA"/>
    <w:rPr>
      <w:rFonts w:cs="Mangal"/>
    </w:rPr>
  </w:style>
  <w:style w:type="paragraph" w:styleId="Podpis">
    <w:name w:val="Signature"/>
    <w:basedOn w:val="Normalny"/>
    <w:rsid w:val="00EF0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EF05CA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86138B"/>
    <w:pPr>
      <w:ind w:left="720"/>
      <w:contextualSpacing/>
    </w:pPr>
  </w:style>
  <w:style w:type="paragraph" w:customStyle="1" w:styleId="wlasny">
    <w:name w:val="wlasny"/>
    <w:basedOn w:val="Normalny"/>
    <w:qFormat/>
    <w:rsid w:val="00512FAE"/>
    <w:pPr>
      <w:spacing w:before="60" w:after="40" w:line="264" w:lineRule="auto"/>
      <w:ind w:left="170" w:hanging="170"/>
    </w:pPr>
    <w:rPr>
      <w:rFonts w:ascii="Arial" w:eastAsia="Calibri" w:hAnsi="Arial" w:cs="Times New Roman"/>
      <w:sz w:val="17"/>
      <w:szCs w:val="24"/>
    </w:rPr>
  </w:style>
  <w:style w:type="paragraph" w:customStyle="1" w:styleId="Default">
    <w:name w:val="Default"/>
    <w:qFormat/>
    <w:rsid w:val="00BC5460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ytaty">
    <w:name w:val="Cytaty"/>
    <w:basedOn w:val="Normalny"/>
    <w:qFormat/>
    <w:rsid w:val="00EF05CA"/>
  </w:style>
  <w:style w:type="paragraph" w:styleId="Tytu">
    <w:name w:val="Title"/>
    <w:basedOn w:val="Nagwek"/>
    <w:rsid w:val="00EF05CA"/>
  </w:style>
  <w:style w:type="paragraph" w:styleId="Podtytu">
    <w:name w:val="Subtitle"/>
    <w:basedOn w:val="Nagwek"/>
    <w:rsid w:val="00EF05CA"/>
  </w:style>
  <w:style w:type="table" w:styleId="Tabela-Siatka">
    <w:name w:val="Table Grid"/>
    <w:basedOn w:val="Standardowy"/>
    <w:uiPriority w:val="59"/>
    <w:rsid w:val="008613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28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28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289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723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DD3CEF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701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Hercowie</dc:creator>
  <cp:lastModifiedBy>SP85 KRAKÓW</cp:lastModifiedBy>
  <cp:revision>3</cp:revision>
  <cp:lastPrinted>2019-09-24T04:41:00Z</cp:lastPrinted>
  <dcterms:created xsi:type="dcterms:W3CDTF">2020-09-21T02:52:00Z</dcterms:created>
  <dcterms:modified xsi:type="dcterms:W3CDTF">2022-09-28T06:19:00Z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