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438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BF62974" wp14:editId="2DA14219">
            <wp:simplePos x="0" y="0"/>
            <wp:positionH relativeFrom="column">
              <wp:posOffset>1769745</wp:posOffset>
            </wp:positionH>
            <wp:positionV relativeFrom="paragraph">
              <wp:posOffset>-9525</wp:posOffset>
            </wp:positionV>
            <wp:extent cx="2462530" cy="2469515"/>
            <wp:effectExtent l="19050" t="0" r="0" b="0"/>
            <wp:wrapNone/>
            <wp:docPr id="5" name="Obraz 3" descr="logo szkoly nowe w kole do stat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3" descr="logo szkoly nowe w kole do statutu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 w:cstheme="minorHAnsi"/>
          <w:bCs w:val="0"/>
          <w:szCs w:val="24"/>
        </w:rPr>
        <w:t xml:space="preserve"> </w:t>
      </w:r>
    </w:p>
    <w:p w14:paraId="5DF6E2F9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 w:val="62"/>
          <w:szCs w:val="36"/>
        </w:rPr>
      </w:pPr>
    </w:p>
    <w:p w14:paraId="636E40FF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 w:val="62"/>
          <w:szCs w:val="36"/>
        </w:rPr>
      </w:pPr>
    </w:p>
    <w:p w14:paraId="17C06EF9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 w:val="62"/>
          <w:szCs w:val="36"/>
        </w:rPr>
      </w:pPr>
    </w:p>
    <w:p w14:paraId="4C6E155B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 w:val="62"/>
          <w:szCs w:val="36"/>
        </w:rPr>
      </w:pPr>
    </w:p>
    <w:p w14:paraId="3636282A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 w:val="48"/>
          <w:szCs w:val="36"/>
        </w:rPr>
      </w:pPr>
      <w:r>
        <w:rPr>
          <w:rFonts w:ascii="Gill Sans MT" w:hAnsi="Gill Sans MT" w:cstheme="minorHAnsi"/>
          <w:bCs w:val="0"/>
          <w:sz w:val="62"/>
          <w:szCs w:val="36"/>
        </w:rPr>
        <w:t>STATUT</w:t>
      </w:r>
    </w:p>
    <w:p w14:paraId="56AFA082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 w:val="48"/>
          <w:szCs w:val="36"/>
        </w:rPr>
      </w:pPr>
      <w:r>
        <w:rPr>
          <w:rFonts w:ascii="Gill Sans MT" w:hAnsi="Gill Sans MT" w:cstheme="minorHAnsi"/>
          <w:bCs w:val="0"/>
          <w:sz w:val="48"/>
          <w:szCs w:val="36"/>
        </w:rPr>
        <w:t>SZKOŁY PODSTAWOWEJ NR 85</w:t>
      </w:r>
    </w:p>
    <w:p w14:paraId="2AAD7F7B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 w:val="44"/>
          <w:szCs w:val="36"/>
        </w:rPr>
      </w:pPr>
      <w:r>
        <w:rPr>
          <w:rFonts w:ascii="Gill Sans MT" w:hAnsi="Gill Sans MT" w:cstheme="minorHAnsi"/>
          <w:bCs w:val="0"/>
          <w:sz w:val="44"/>
          <w:szCs w:val="36"/>
        </w:rPr>
        <w:t>IM. KSIĘDZA KAZIMIERZA JANCARZA</w:t>
      </w:r>
    </w:p>
    <w:p w14:paraId="5D006CDF" w14:textId="77777777" w:rsidR="00271E1C" w:rsidRDefault="00000000">
      <w:pPr>
        <w:pStyle w:val="Tekstpodstawowy"/>
        <w:ind w:left="0" w:firstLine="0"/>
        <w:jc w:val="center"/>
        <w:rPr>
          <w:rFonts w:ascii="Gill Sans MT" w:hAnsi="Gill Sans MT" w:cstheme="minorHAnsi"/>
          <w:bCs w:val="0"/>
          <w:sz w:val="28"/>
          <w:szCs w:val="28"/>
        </w:rPr>
      </w:pPr>
      <w:r>
        <w:rPr>
          <w:rFonts w:ascii="Gill Sans MT" w:hAnsi="Gill Sans MT" w:cstheme="minorHAnsi"/>
          <w:bCs w:val="0"/>
          <w:sz w:val="28"/>
          <w:szCs w:val="28"/>
        </w:rPr>
        <w:t>TEKS UJEDNOLICONY</w:t>
      </w:r>
    </w:p>
    <w:p w14:paraId="745D8305" w14:textId="77777777" w:rsidR="00271E1C" w:rsidRDefault="00000000">
      <w:pPr>
        <w:pStyle w:val="Nagwek1"/>
        <w:shd w:val="clear" w:color="auto" w:fill="FFFFFF"/>
        <w:spacing w:after="194"/>
        <w:ind w:left="426" w:firstLine="0"/>
        <w:rPr>
          <w:rFonts w:ascii="Gill Sans MT" w:eastAsia="Times New Roman" w:hAnsi="Gill Sans MT" w:cstheme="minorHAnsi"/>
          <w:bCs w:val="0"/>
          <w:color w:val="auto"/>
        </w:rPr>
      </w:pPr>
      <w:r>
        <w:rPr>
          <w:rFonts w:ascii="Gill Sans MT" w:eastAsia="Times New Roman" w:hAnsi="Gill Sans MT" w:cstheme="minorHAnsi"/>
          <w:bCs w:val="0"/>
          <w:color w:val="auto"/>
        </w:rPr>
        <w:t xml:space="preserve">Podstawa prawna: Ustawa z dnia 14 grudnia 2016 r. </w:t>
      </w:r>
      <w:r>
        <w:rPr>
          <w:rFonts w:ascii="Gill Sans MT" w:eastAsia="Times New Roman" w:hAnsi="Gill Sans MT" w:cstheme="minorHAnsi"/>
          <w:bCs w:val="0"/>
          <w:color w:val="auto"/>
        </w:rPr>
        <w:br/>
        <w:t>Prawo oświatowe (Dz.U. z 2023 r., poz. 900, 1672, 1718, 2005.)</w:t>
      </w:r>
    </w:p>
    <w:p w14:paraId="4278591E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 w:val="28"/>
          <w:szCs w:val="28"/>
        </w:rPr>
      </w:pPr>
    </w:p>
    <w:p w14:paraId="1DFFA8F2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7401059B" w14:textId="77777777" w:rsidR="00271E1C" w:rsidRDefault="00000000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Przyjęty uchwałą Rady Pedagogicznej Nr 19/2024/2025</w:t>
      </w:r>
    </w:p>
    <w:p w14:paraId="66410644" w14:textId="77777777" w:rsidR="00271E1C" w:rsidRDefault="00000000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z dnia 27 sierpnia 2025 roku</w:t>
      </w:r>
      <w:r>
        <w:rPr>
          <w:rFonts w:ascii="Gill Sans MT" w:hAnsi="Gill Sans MT" w:cstheme="minorHAnsi"/>
          <w:b w:val="0"/>
          <w:bCs w:val="0"/>
          <w:szCs w:val="24"/>
        </w:rPr>
        <w:t>.</w:t>
      </w:r>
    </w:p>
    <w:p w14:paraId="679A3B63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22E53941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4ED248DB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7441D604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1CBC5D34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01505036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0121E390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0C23CAC8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542713DC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7A31CF22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63E447E1" w14:textId="77777777" w:rsidR="00271E1C" w:rsidRDefault="00271E1C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47A67EBF" w14:textId="77777777" w:rsidR="00271E1C" w:rsidRDefault="00000000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Rozdział 1</w:t>
      </w:r>
    </w:p>
    <w:p w14:paraId="59593077" w14:textId="77777777" w:rsidR="00271E1C" w:rsidRDefault="00000000">
      <w:pPr>
        <w:pStyle w:val="Tekstpodstawowy"/>
        <w:tabs>
          <w:tab w:val="left" w:pos="180"/>
        </w:tabs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Nazwa i typ Szkoły</w:t>
      </w:r>
    </w:p>
    <w:p w14:paraId="4DA51F38" w14:textId="77777777" w:rsidR="00271E1C" w:rsidRDefault="00271E1C">
      <w:pPr>
        <w:pStyle w:val="Default"/>
        <w:spacing w:after="120"/>
        <w:jc w:val="center"/>
        <w:rPr>
          <w:rFonts w:ascii="Gill Sans MT" w:hAnsi="Gill Sans MT"/>
          <w:b/>
          <w:color w:val="auto"/>
        </w:rPr>
      </w:pPr>
    </w:p>
    <w:p w14:paraId="52AB86F4" w14:textId="77777777" w:rsidR="00271E1C" w:rsidRDefault="00000000">
      <w:pPr>
        <w:pStyle w:val="Default"/>
        <w:spacing w:after="12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1</w:t>
      </w:r>
    </w:p>
    <w:p w14:paraId="19650FCA" w14:textId="77777777" w:rsidR="00271E1C" w:rsidRDefault="00000000">
      <w:pPr>
        <w:pStyle w:val="Default"/>
        <w:numPr>
          <w:ilvl w:val="0"/>
          <w:numId w:val="2"/>
        </w:numPr>
        <w:spacing w:after="80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Podstawowa Nr 85 im. Ks. Kazimierza Jancarza w Krakowie, zwana dalej „Szkołą”, jest publiczną ośmioletnią szkołą podstawową, w której w ostatniej klasie przeprowadza się egzamin ósmoklasisty. Ukończenie Szkoły umożliwia dalsze kształcenie w szkołach ponadpodstawowych:</w:t>
      </w:r>
    </w:p>
    <w:p w14:paraId="551B875B" w14:textId="77777777" w:rsidR="00271E1C" w:rsidRDefault="00000000">
      <w:pPr>
        <w:pStyle w:val="Default"/>
        <w:numPr>
          <w:ilvl w:val="0"/>
          <w:numId w:val="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czteroletnim liceum ogólnokształcącym;</w:t>
      </w:r>
    </w:p>
    <w:p w14:paraId="1C249922" w14:textId="77777777" w:rsidR="00271E1C" w:rsidRDefault="00000000">
      <w:pPr>
        <w:pStyle w:val="Default"/>
        <w:numPr>
          <w:ilvl w:val="0"/>
          <w:numId w:val="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pięcioletnim technikum;</w:t>
      </w:r>
    </w:p>
    <w:p w14:paraId="4313767B" w14:textId="77777777" w:rsidR="00271E1C" w:rsidRDefault="00000000">
      <w:pPr>
        <w:pStyle w:val="Default"/>
        <w:numPr>
          <w:ilvl w:val="0"/>
          <w:numId w:val="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trzyletniej branżowej szkole I stopnia;</w:t>
      </w:r>
    </w:p>
    <w:p w14:paraId="5CB53150" w14:textId="77777777" w:rsidR="00271E1C" w:rsidRDefault="00000000">
      <w:pPr>
        <w:pStyle w:val="Default"/>
        <w:numPr>
          <w:ilvl w:val="0"/>
          <w:numId w:val="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trzyletniej szkole specjalnej przysposabiającej do pracy. </w:t>
      </w:r>
    </w:p>
    <w:p w14:paraId="2E31A1BB" w14:textId="77777777" w:rsidR="00271E1C" w:rsidRDefault="00000000">
      <w:pPr>
        <w:pStyle w:val="Default"/>
        <w:numPr>
          <w:ilvl w:val="0"/>
          <w:numId w:val="2"/>
        </w:numPr>
        <w:spacing w:after="80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ma siedzibę w Krakowie, os. Złotego Wieku 4.</w:t>
      </w:r>
    </w:p>
    <w:p w14:paraId="41164A57" w14:textId="77777777" w:rsidR="00271E1C" w:rsidRDefault="00000000">
      <w:pPr>
        <w:pStyle w:val="Default"/>
        <w:numPr>
          <w:ilvl w:val="0"/>
          <w:numId w:val="2"/>
        </w:numPr>
        <w:spacing w:after="80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Organem prowadzącym Szkołę jest Gmina Miejska Kraków. Rada Miasta i Urząd Miasta  mają siedzibę w Krakowie przy Placu Wszystkich Świętych 3-4 .</w:t>
      </w:r>
    </w:p>
    <w:p w14:paraId="0F2EC96B" w14:textId="77777777" w:rsidR="00271E1C" w:rsidRDefault="00000000">
      <w:pPr>
        <w:pStyle w:val="Default"/>
        <w:numPr>
          <w:ilvl w:val="0"/>
          <w:numId w:val="2"/>
        </w:numPr>
        <w:spacing w:after="80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Organem sprawującym nadzór pedagogiczny nad Szkołą jest Małopolski Kurator Oświaty.</w:t>
      </w:r>
    </w:p>
    <w:p w14:paraId="10F1D13C" w14:textId="77777777" w:rsidR="00271E1C" w:rsidRDefault="00000000">
      <w:pPr>
        <w:pStyle w:val="Default"/>
        <w:numPr>
          <w:ilvl w:val="0"/>
          <w:numId w:val="2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ma ustalony obwód Uchwałą Nr LXXVIII/2184/22 Rady Miasta Krakowa z dnia 16 lutego 2022 roku.</w:t>
      </w:r>
    </w:p>
    <w:p w14:paraId="27F4A997" w14:textId="77777777" w:rsidR="00271E1C" w:rsidRDefault="00000000">
      <w:pPr>
        <w:pStyle w:val="Default"/>
        <w:spacing w:after="12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2</w:t>
      </w:r>
    </w:p>
    <w:p w14:paraId="701AC192" w14:textId="77777777" w:rsidR="00271E1C" w:rsidRDefault="00000000">
      <w:pPr>
        <w:pStyle w:val="Default"/>
        <w:spacing w:after="80"/>
        <w:ind w:left="0" w:firstLine="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Ilekroć w statucie jest mowa o:</w:t>
      </w:r>
    </w:p>
    <w:p w14:paraId="4D80F553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Dyrektorze – należy przez to rozumieć Dyrektora Szkoły Podstawowej Nr 85 im. Ks. Kazimierza Jancarza w Krakowie;</w:t>
      </w:r>
    </w:p>
    <w:p w14:paraId="67505195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nauczycielach – należy przez to rozumieć nauczycieli zatrudnionych w Szkole Podstawowej Nr 85, im. Ks. Kazimierza Jancarza w Krakowie;</w:t>
      </w:r>
    </w:p>
    <w:p w14:paraId="0F56B891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rodzicach – należy przez to rozumieć także prawnych opiekunów dziecka oraz osoby (podmioty) sprawujące pieczę zastępczą nad dzieckiem;</w:t>
      </w:r>
    </w:p>
    <w:p w14:paraId="0CF35AAF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uczniach – należy przez to rozumieć uczniów Szkoły Podstawowej Nr 85 im. Ks. Kazimierza Jancarza w Krakowie; </w:t>
      </w:r>
    </w:p>
    <w:p w14:paraId="6EEAB467" w14:textId="77777777" w:rsidR="00271E1C" w:rsidRDefault="00000000">
      <w:pPr>
        <w:pStyle w:val="Akapitzlist"/>
        <w:numPr>
          <w:ilvl w:val="0"/>
          <w:numId w:val="4"/>
        </w:numPr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Ilekroć w statucie jest mowa o: dzienniku – należy przez to rozumieć dziennik elektroniczny, którego zasady użytkowania określa odrębny Regulamin.</w:t>
      </w:r>
    </w:p>
    <w:p w14:paraId="3D17C28A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organie prowadzącym – należy przez to rozumieć Gminę Miejską Kraków;</w:t>
      </w:r>
    </w:p>
    <w:p w14:paraId="538EE9FE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organie sprawującym nadzór pedagogiczny – należy przez to rozumieć Małopolskiego Kuratora Oświaty;</w:t>
      </w:r>
    </w:p>
    <w:p w14:paraId="2CB3A884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ustawie o systemie oświaty – należy przez to rozumieć ustawę z dnia 7 września 1991 r. o systemie oświaty (Dz. U. z 2016 r. poz. 1943 z późn. zm.</w:t>
      </w:r>
      <w:r>
        <w:rPr>
          <w:rStyle w:val="Odwoanieprzypisudolnego"/>
          <w:rFonts w:ascii="Gill Sans MT" w:hAnsi="Gill Sans MT"/>
          <w:color w:val="auto"/>
        </w:rPr>
        <w:footnoteReference w:id="1"/>
      </w:r>
      <w:r>
        <w:rPr>
          <w:rFonts w:ascii="Gill Sans MT" w:hAnsi="Gill Sans MT"/>
          <w:color w:val="auto"/>
        </w:rPr>
        <w:t>)</w:t>
      </w:r>
    </w:p>
    <w:p w14:paraId="0354915F" w14:textId="77777777" w:rsidR="00271E1C" w:rsidRDefault="00000000">
      <w:pPr>
        <w:pStyle w:val="Default"/>
        <w:numPr>
          <w:ilvl w:val="0"/>
          <w:numId w:val="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Prawie oświatowym – należy przez to rozumieć ustawę z dnia 14 grudnia 2016 r. Prawo oświatowe (Dz.U. 2021 poz. 1082)</w:t>
      </w:r>
    </w:p>
    <w:p w14:paraId="5E598C94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 w:val="0"/>
          <w:bCs w:val="0"/>
          <w:szCs w:val="24"/>
        </w:rPr>
      </w:pPr>
    </w:p>
    <w:p w14:paraId="2C72E3E9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Rozdział 2</w:t>
      </w:r>
    </w:p>
    <w:p w14:paraId="4E9E1977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Cele i zadania Szkoły</w:t>
      </w:r>
    </w:p>
    <w:p w14:paraId="2243D06F" w14:textId="77777777" w:rsidR="00271E1C" w:rsidRDefault="00271E1C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</w:p>
    <w:p w14:paraId="1EA002E0" w14:textId="77777777" w:rsidR="00271E1C" w:rsidRDefault="00000000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3</w:t>
      </w:r>
    </w:p>
    <w:p w14:paraId="7B9B08F6" w14:textId="77777777" w:rsidR="00271E1C" w:rsidRDefault="00000000">
      <w:pPr>
        <w:pStyle w:val="Default"/>
        <w:numPr>
          <w:ilvl w:val="0"/>
          <w:numId w:val="5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w szczególności realizuje cele i zadania wynikające z przepisów Prawa oświatowego oraz innych ustaw, w szczególności zadań wskazanych w tych przepisach i odnoszących się do kształcenia, wychowania i opieki.</w:t>
      </w:r>
    </w:p>
    <w:p w14:paraId="05B3D169" w14:textId="77777777" w:rsidR="00271E1C" w:rsidRDefault="00000000">
      <w:pPr>
        <w:pStyle w:val="Default"/>
        <w:numPr>
          <w:ilvl w:val="0"/>
          <w:numId w:val="5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Kształcenie w Szkole trwa osiem lat, składa się z:</w:t>
      </w:r>
    </w:p>
    <w:p w14:paraId="5E756F5A" w14:textId="77777777" w:rsidR="00271E1C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I etapu edukacyjnego obejmującego klasy I–III – edukacja wczesnoszkolna;</w:t>
      </w:r>
    </w:p>
    <w:p w14:paraId="5A3DB11A" w14:textId="77777777" w:rsidR="00271E1C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II etapu edukacyjnego obejmującego klasy IV–VIII.</w:t>
      </w:r>
    </w:p>
    <w:p w14:paraId="0BC01162" w14:textId="77777777" w:rsidR="00271E1C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Najważniejszym celem kształcenia w szkole podstawowej jest dbałość o integralny rozwój biologiczny, poznawczy, emocjonalny, społeczny i moralny ucznia.</w:t>
      </w:r>
    </w:p>
    <w:p w14:paraId="62679565" w14:textId="77777777" w:rsidR="00271E1C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Kształcenie ogólne w Szkole ma na celu:</w:t>
      </w:r>
    </w:p>
    <w:p w14:paraId="3ADB37C2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wprowadzanie uczniów w świat wartości, w tym uczciwości, współpracy, solidarności, altruizmu, patriotyzmu i szacunku dla tradycji, wskazywanie wzorców postępowania i budowanie relacji społecznych, sprzyjających bezpiecznemu rozwojowi ucznia (rodzina, przyjaciele);</w:t>
      </w:r>
    </w:p>
    <w:p w14:paraId="06F6CED1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wzmacnianie poczucia tożsamości indywidualnej, kulturowej, narodowej, regionalnej i etnicznej;</w:t>
      </w:r>
    </w:p>
    <w:p w14:paraId="4568EA63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formowanie u uczniów poczucia godności własnej osoby i szacunku dla godności innych osób;</w:t>
      </w:r>
    </w:p>
    <w:p w14:paraId="64F4B639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rozwijanie kompetencji, takich jak: kreatywność, innowacyjność i przedsiębiorczość;</w:t>
      </w:r>
    </w:p>
    <w:p w14:paraId="1AFF95E1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rozwijanie umiejętności krytycznego i logicznego myślenia, rozumowania, argumentowania i wnioskowania;</w:t>
      </w:r>
    </w:p>
    <w:p w14:paraId="5A25A52A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ukazywanie wartości wiedzy jako podstawy do rozwoju umiejętności;</w:t>
      </w:r>
    </w:p>
    <w:p w14:paraId="713E2096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rozbudzanie ciekawości poznawczej uczniów oraz motywacji do nauki;</w:t>
      </w:r>
    </w:p>
    <w:p w14:paraId="7774FCA5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wyposażenie uczniów w taki zasób wiadomości oraz kształtowanie takich umiejętności, które pozwalają w sposób bardziej dojrzały i uporządkowany zrozumieć świat;</w:t>
      </w:r>
    </w:p>
    <w:p w14:paraId="5E0D4458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wspieranie ucznia w rozpoznawaniu własnych predyspozycji i określaniu drogi dalszej edukacji;</w:t>
      </w:r>
    </w:p>
    <w:p w14:paraId="3E03CE4B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wszechstronny rozwój osobowy ucznia przez pogłębianie wiedzy oraz zaspokajanie i rozbudzanie jego naturalnej ciekawości poznawczej;</w:t>
      </w:r>
    </w:p>
    <w:p w14:paraId="330DE36C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kształtowanie postawy otwartej wobec świata i innych ludzi, aktywności w życiu społecznym oraz odpowiedzialności za zbiorowość;</w:t>
      </w:r>
    </w:p>
    <w:p w14:paraId="36DA6759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zachęcanie do zorganizowanego i świadomego samokształcenia opartego na umiejętności przygotowania własnego warsztatu pracy;</w:t>
      </w:r>
    </w:p>
    <w:p w14:paraId="73BB9540" w14:textId="77777777" w:rsidR="00271E1C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ukierunkowanie ucznia ku wartościom.</w:t>
      </w:r>
    </w:p>
    <w:p w14:paraId="7E59A2DF" w14:textId="77777777" w:rsidR="00271E1C" w:rsidRDefault="00000000">
      <w:pPr>
        <w:pStyle w:val="Default"/>
        <w:numPr>
          <w:ilvl w:val="0"/>
          <w:numId w:val="5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 w:cs="TimesNewRoman"/>
          <w:color w:val="auto"/>
        </w:rPr>
        <w:lastRenderedPageBreak/>
        <w:t>Celem edukacji wczesnoszkolnej jest wspieranie całościowego rozwoju dziecka.</w:t>
      </w:r>
    </w:p>
    <w:p w14:paraId="4FCA3122" w14:textId="77777777" w:rsidR="00271E1C" w:rsidRDefault="00000000">
      <w:pPr>
        <w:pStyle w:val="Default"/>
        <w:numPr>
          <w:ilvl w:val="0"/>
          <w:numId w:val="5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Celami edukacji w klasach IV-VIII są:</w:t>
      </w:r>
    </w:p>
    <w:p w14:paraId="1ACBC364" w14:textId="77777777" w:rsidR="00271E1C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14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wyposażenie uczniów na każdym przedmiocie w wiadomości i umiejętności umożliwiające komunikowanie się w języku polskim w sposób poprawny, i zrozumiały;</w:t>
      </w:r>
    </w:p>
    <w:p w14:paraId="1613853C" w14:textId="77777777" w:rsidR="00271E1C" w:rsidRDefault="00000000">
      <w:pPr>
        <w:pStyle w:val="Default"/>
        <w:numPr>
          <w:ilvl w:val="0"/>
          <w:numId w:val="8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rozbudzenie u uczniów zamiłowania do czytania oraz zwiększenie aktywności czytelniczej uczniów;</w:t>
      </w:r>
    </w:p>
    <w:p w14:paraId="05EB013A" w14:textId="77777777" w:rsidR="00271E1C" w:rsidRDefault="00000000">
      <w:pPr>
        <w:pStyle w:val="Default"/>
        <w:numPr>
          <w:ilvl w:val="0"/>
          <w:numId w:val="8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kształcenie w zakresie porozumiewania się w językach obcych nowożytnych;</w:t>
      </w:r>
    </w:p>
    <w:p w14:paraId="239ACAEA" w14:textId="77777777" w:rsidR="00271E1C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Gill Sans MT" w:hAnsi="Gill Sans MT"/>
        </w:rPr>
      </w:pPr>
      <w:r>
        <w:rPr>
          <w:rFonts w:ascii="Gill Sans MT" w:hAnsi="Gill Sans MT"/>
        </w:rPr>
        <w:t>zindywidualizowane wspomaganie rozwoju każdego ucznia, stosownie do jego potrzeb i możliwości.</w:t>
      </w:r>
    </w:p>
    <w:p w14:paraId="0467395F" w14:textId="77777777" w:rsidR="00271E1C" w:rsidRDefault="00000000">
      <w:pPr>
        <w:pStyle w:val="Default"/>
        <w:numPr>
          <w:ilvl w:val="0"/>
          <w:numId w:val="5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Cele kształcenia dla poszczególnych przedmiotów w klasach IV-VIII są określone w podstawie programowej kształcenia ogólnego dla szkoły podstawowej. </w:t>
      </w:r>
    </w:p>
    <w:p w14:paraId="07109422" w14:textId="77777777" w:rsidR="00271E1C" w:rsidRDefault="00000000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 xml:space="preserve"> </w:t>
      </w:r>
    </w:p>
    <w:p w14:paraId="220F8CAF" w14:textId="77777777" w:rsidR="00271E1C" w:rsidRDefault="00000000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4</w:t>
      </w:r>
    </w:p>
    <w:p w14:paraId="4994CF1E" w14:textId="77777777" w:rsidR="00271E1C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Zadaniem Szkoły jest łagodne wprowadzenie dziecka w świat wiedzy, przygotowanie do wykonywania obowiązków ucznia oraz wdrażanie do samorozwoju. </w:t>
      </w:r>
    </w:p>
    <w:p w14:paraId="6CDA9EEB" w14:textId="77777777" w:rsidR="00271E1C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Szkoła zapewnia bezpieczne warunki oraz przyjazną atmosferę do nauki, uwzględniając indywidualne możliwości i potrzeby edukacyjne ucznia. </w:t>
      </w:r>
    </w:p>
    <w:p w14:paraId="1A0F823A" w14:textId="77777777" w:rsidR="00271E1C" w:rsidRDefault="00000000">
      <w:pPr>
        <w:pStyle w:val="Default"/>
        <w:numPr>
          <w:ilvl w:val="0"/>
          <w:numId w:val="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Do zadań Szkoły na etapie edukacji wczesnoszkolnej należy:</w:t>
      </w:r>
    </w:p>
    <w:p w14:paraId="6003B16D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wspieranie wielokierunkowej aktywności dziecka przez organizowanie sytuacji edukacyjnych umożliwiających eksperymentowanie i nabywanie doświadczeń oraz poznawanie polisensoryczne, stymulujących jego rozwój we wszystkich obszarach: fizycznym, emocjonalnym, społecznym i poznawczym;</w:t>
      </w:r>
    </w:p>
    <w:p w14:paraId="08BA91F2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  <w:r>
        <w:rPr>
          <w:rFonts w:ascii="Gill Sans MT" w:eastAsia="TimesNewRomanPSMT" w:hAnsi="Gill Sans MT" w:cs="Gill Sans MT"/>
          <w:lang w:eastAsia="en-US"/>
        </w:rPr>
        <w:t>﻿</w:t>
      </w:r>
    </w:p>
    <w:p w14:paraId="787DA13D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wspieranie:</w:t>
      </w:r>
    </w:p>
    <w:p w14:paraId="069FA76F" w14:textId="77777777" w:rsidR="00271E1C" w:rsidRDefault="00000000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aktywności dziecka, kształtującej umiejętność korzystania z rozwijających się umysłowych procesów poznawczych, niezbędnych do tworzenia własnych wzorów zabawy, nauki i odpoczynku;</w:t>
      </w:r>
    </w:p>
    <w:p w14:paraId="35E713FC" w14:textId="77777777" w:rsidR="00271E1C" w:rsidRDefault="00000000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wspieranie rozwoju mechanizmów uczenia się dziecka, prowadzące do osiągnięcia przez nie kompetencji samodzielnego uczenia się;</w:t>
      </w:r>
    </w:p>
    <w:p w14:paraId="7CF66909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14286AD8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planowa realizacja programu nauczania szanująca godność uczniów, ich naturalne indywidualne tempo rozwoju, wspierająca indywidualność, oryginalność, wzmacniająca poczucie wartości, zaspokajająca potrzebę poczucia sensu aktywności własnej i współdziałania w grupie;</w:t>
      </w:r>
    </w:p>
    <w:p w14:paraId="6D979B96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lastRenderedPageBreak/>
        <w:t>zapewnienie dostępu do wartościowych, w kontekście rozwoju ucznia, źródeł informacji i nowoczesnych technologii;</w:t>
      </w:r>
    </w:p>
    <w:p w14:paraId="6C38AF64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organizacja zajęć:</w:t>
      </w:r>
    </w:p>
    <w:p w14:paraId="55AD90BA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zdrowotnej);</w:t>
      </w:r>
    </w:p>
    <w:p w14:paraId="7E962415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umożliwiających nabywanie doświadczeń poprzez zabawę, wykonywanie eksperymentów naukowych, eksplorację, przeprowadzanie badań, rozwiązywanie problemów w zakresie adekwatnym do możliwości i potrzeb rozwojowych na danym etapie oraz z uwzględnieniem indywidualnych możliwości każdego dziecka;</w:t>
      </w:r>
    </w:p>
    <w:p w14:paraId="60F324C6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wspierających aktywności dzieci, rozwijających nawyki i zachowania adekwatne do poznawanych wartości, takich jak: bezpieczeństwo własne i grupy, sprawność fizyczna, zaradność, samodzielność, odpowiedzialność i poczucie obowiązku;</w:t>
      </w:r>
    </w:p>
    <w:p w14:paraId="6AD6B68A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wspierających rozumienie doświadczeń, które wynikają ze stopniowego przejścia z dzieciństwa w wiek dorastania;</w:t>
      </w:r>
    </w:p>
    <w:p w14:paraId="4A25BA94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umożliwiających poznanie wartości i norm społecznych, których źródłem jest rodzina, społeczność szkolna, społeczność lokalna i regionalna, naród, oraz rozwijanie zachowań wynikających z tych wartości, a możliwych do zrozumienia przez dziecko na danym etapie rozwoju;</w:t>
      </w:r>
    </w:p>
    <w:p w14:paraId="24738FB7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dziecka;</w:t>
      </w:r>
    </w:p>
    <w:p w14:paraId="005D320E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wspierających dostrzeganie środowiska przyrodniczego i jego eksplorację, możliwość poznania wartości i wzajemnych powiązań składników środowiska przyrodniczego, poznanie wartości i norm, których źródłem jest zdrowy ekosystem oraz zachowań wynikających z tych wartości, a także odkrycia przez dziecko siebie jako istotnego integralnego podmiotu tego środowiska;</w:t>
      </w:r>
    </w:p>
    <w:p w14:paraId="1255FD02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umożliwiających zaspokojenie potrzeb poznawania kultur innych narodów, w tym krajów Unii Europejskiej, różnorodnych zjawisk przyrodniczych, sztuki, a także zabaw i zwyczajów dzieci innych narodowości, uwzględniających możliwości percepcji i rozumienia tych zagadnień na danym etapie rozwoju dziecka;</w:t>
      </w:r>
    </w:p>
    <w:p w14:paraId="07D7F8DE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organizacja przestrzeni edukacyjnej:</w:t>
      </w:r>
    </w:p>
    <w:p w14:paraId="037314E8" w14:textId="77777777" w:rsidR="00271E1C" w:rsidRDefault="0000000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ergonomicznej, zapewniającej bezpieczeństwo oraz możliwość osiągania celów edukacyjnych i wychowawczych;</w:t>
      </w:r>
    </w:p>
    <w:p w14:paraId="70F5AD0D" w14:textId="77777777" w:rsidR="00271E1C" w:rsidRDefault="0000000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umożliwiającej aktywność ruchową i poznawczą dzieci, nabywanie umiejętności społecznych, właściwy rozwój emocjonalny oraz zapewniającej poczucie bezpieczeństwa;</w:t>
      </w:r>
    </w:p>
    <w:p w14:paraId="1BFCB488" w14:textId="77777777" w:rsidR="00271E1C" w:rsidRDefault="0000000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103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lastRenderedPageBreak/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48A6852C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374FB291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 systematyczne uzupełnianie, za zgodą rodziców, realizowanych treści wychowawczych o nowe zagadnienia, wynikające z pojawienia się w otoczeniu dziecka zmian i zjawisk istotnych dla jego bezpieczeństwa, i harmonijnego rozwoju;</w:t>
      </w:r>
    </w:p>
    <w:p w14:paraId="07822664" w14:textId="77777777" w:rsidR="00271E1C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 systematyczne wspieranie rozwoju mechanizmów uczenia się dziecka, prowadzące do </w:t>
      </w:r>
      <w:r>
        <w:rPr>
          <w:rFonts w:ascii="Gill Sans MT" w:hAnsi="Gill Sans MT" w:cs="TimesNewRoman"/>
        </w:rPr>
        <w:t>osiągnięcia przez nie umiejętności samodzielnego uczenia się.</w:t>
      </w:r>
    </w:p>
    <w:p w14:paraId="27078945" w14:textId="77777777" w:rsidR="00271E1C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hAnsi="Gill Sans MT"/>
        </w:rPr>
        <w:t>Do zadań Szkoły na etapie edukacji przedmiotowej należy:</w:t>
      </w:r>
    </w:p>
    <w:p w14:paraId="6729E5B8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rozwijanie i kształtowanie kompetencji językowych na każdym przedmiocie, dbanie o wyposażenie uczniów w wiadomości i umiejętności umożliwiające komunikowanie się w języku polskim w sposób poprawny oraz zrozumiały;</w:t>
      </w:r>
    </w:p>
    <w:p w14:paraId="4D5EB2E3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kształcenie w zakresie porozumiewania się w językach obcych nowożytnych;</w:t>
      </w:r>
    </w:p>
    <w:p w14:paraId="45018FA6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kształcenie umiejętności w sprawnym wykorzystywaniu narzędzi matematyki w życiu codziennym, a także kształcenie myślenia matematycznego;</w:t>
      </w:r>
    </w:p>
    <w:p w14:paraId="67F09D55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wskazywanie roli biblioteki w procesie kształcenia i wychowania oraz kształtowanie kompetencji czytelniczych;</w:t>
      </w:r>
    </w:p>
    <w:p w14:paraId="14D0B167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zapewnienie warunków do kształcenia wiedzy i umiejętności wynikających z poszczególnych przedmiotów określonych planem nauczania;</w:t>
      </w:r>
    </w:p>
    <w:p w14:paraId="253288FF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stwarzanie uczniom warunków do nabywania wiedzy i umiejętności, potrzebnych do rozwiązywania problemów, z wykorzystaniem metod i technik wywodzących się z informatyki, posługiwania się komputerem i podstawowymi urządzeniami cyfrowymi oraz stosowania tych umiejętności na zajęciach z różnych przedmiotów;</w:t>
      </w:r>
    </w:p>
    <w:p w14:paraId="1EBE6A8B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kształtowanie postaw zdrowotnych, w tym wdrożenia do zachowań higienicznych, bezpiecznych dla zdrowia własnego i innych osób;</w:t>
      </w:r>
    </w:p>
    <w:p w14:paraId="0A0A0A0D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rozwijanie postaw obywatelskich, patriotycznych i społecznych uczniów;</w:t>
      </w:r>
    </w:p>
    <w:p w14:paraId="3E304700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wzmacnianie poczucia tożsamości narodowej, przywiązania do historii i tradycji narodowych, przygotowanie i zachęcanie do podejmowania działań na rzecz środowiska szkolnego, i lokalnego, w tym do angażowania się w wolontariat;</w:t>
      </w:r>
    </w:p>
    <w:p w14:paraId="5D20A044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 przygotowanie uczniów do wyboru kierunku kształcenia i zawodu;</w:t>
      </w:r>
    </w:p>
    <w:p w14:paraId="47B145AB" w14:textId="77777777" w:rsidR="00271E1C" w:rsidRDefault="00000000">
      <w:pPr>
        <w:pStyle w:val="Default"/>
        <w:numPr>
          <w:ilvl w:val="0"/>
          <w:numId w:val="13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 ukierunkowanie procesu wychowawczego na podmiotowe traktowanie ucznia, na wartości, które wyznaczają cele wychowania i kryteria jego oceny, a wartości skłaniają człowieka do podejmowania odpowiednich wyborów czy decyzji; </w:t>
      </w:r>
    </w:p>
    <w:p w14:paraId="76CA7959" w14:textId="77777777" w:rsidR="00271E1C" w:rsidRDefault="00000000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Gill Sans MT" w:hAnsi="Gill Sans MT"/>
        </w:rPr>
      </w:pPr>
      <w:r>
        <w:rPr>
          <w:rFonts w:ascii="Gill Sans MT" w:hAnsi="Gill Sans MT"/>
        </w:rPr>
        <w:t xml:space="preserve"> podejmowanie w realizowanym procesie dydaktyczno-wychowawczym działań związanych z miejscami ważnymi dla pamięci narodowej, formami upamiętniania postaci i wydarzeń z przeszłości, najważniejszymi świętami narodowymi i symbolami państwowymi.</w:t>
      </w:r>
    </w:p>
    <w:p w14:paraId="509E4F6E" w14:textId="77777777" w:rsidR="00271E1C" w:rsidRDefault="00000000">
      <w:pPr>
        <w:pStyle w:val="Default"/>
        <w:numPr>
          <w:ilvl w:val="0"/>
          <w:numId w:val="9"/>
        </w:numPr>
        <w:spacing w:after="80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Cele i zadania Szkoły uwzględniają program wychowawczo-profila</w:t>
      </w:r>
      <w:r>
        <w:rPr>
          <w:rFonts w:ascii="Gill Sans MT" w:hAnsi="Gill Sans MT"/>
          <w:color w:val="auto"/>
          <w:sz w:val="22"/>
          <w:szCs w:val="22"/>
        </w:rPr>
        <w:t xml:space="preserve">ktyczny </w:t>
      </w:r>
      <w:r>
        <w:rPr>
          <w:rFonts w:ascii="Gill Sans MT" w:hAnsi="Gill Sans MT"/>
          <w:color w:val="auto"/>
        </w:rPr>
        <w:t>Szkoły, o którym mowa w art. 26 ustawy Prawo oświatowe.</w:t>
      </w:r>
    </w:p>
    <w:p w14:paraId="645A11CA" w14:textId="77777777" w:rsidR="00271E1C" w:rsidRDefault="00000000">
      <w:pPr>
        <w:pStyle w:val="Default"/>
        <w:numPr>
          <w:ilvl w:val="0"/>
          <w:numId w:val="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lastRenderedPageBreak/>
        <w:t>Zadania Szkoły, o których mowa w ust. 3 są realizowane poprzez:</w:t>
      </w:r>
    </w:p>
    <w:p w14:paraId="6E69629F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właściwy dobór przez nauczycieli programów nauczania;</w:t>
      </w:r>
    </w:p>
    <w:p w14:paraId="5BF971B6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zatrudnianie nauczycieli zgodnie z wymaganymi kwalifikacjami merytorycznymi i przygotowaniem pedagogicznym;</w:t>
      </w:r>
    </w:p>
    <w:p w14:paraId="0B8C2804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organizowanie zajęć zgodnie z zachowaniem zasad higieny pracy umysłowej i zachowaniem równowagi między nauką a wypoczynkiem;</w:t>
      </w:r>
    </w:p>
    <w:p w14:paraId="1AE7CD37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respektowanie podmiotowości ucznia w procesie kształcenia i wychowania;</w:t>
      </w:r>
    </w:p>
    <w:p w14:paraId="49B86D74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systematyczną współpracę z rodzicami;</w:t>
      </w:r>
    </w:p>
    <w:p w14:paraId="434BD701" w14:textId="77777777" w:rsidR="00271E1C" w:rsidRDefault="00000000">
      <w:pPr>
        <w:pStyle w:val="Default"/>
        <w:numPr>
          <w:ilvl w:val="0"/>
          <w:numId w:val="14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zapewnienie możliwości opieki świetlicowej;</w:t>
      </w:r>
    </w:p>
    <w:p w14:paraId="4F840F5D" w14:textId="77777777" w:rsidR="00271E1C" w:rsidRDefault="00000000">
      <w:pPr>
        <w:pStyle w:val="Default"/>
        <w:numPr>
          <w:ilvl w:val="0"/>
          <w:numId w:val="14"/>
        </w:numPr>
        <w:spacing w:after="80" w:line="480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prowadzenie wychowania prozdrowotnego.</w:t>
      </w:r>
    </w:p>
    <w:p w14:paraId="184E4000" w14:textId="77777777" w:rsidR="00271E1C" w:rsidRDefault="00000000">
      <w:pPr>
        <w:pStyle w:val="Default"/>
        <w:numPr>
          <w:ilvl w:val="0"/>
          <w:numId w:val="9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Zadania Szkoły, o których mowa w ust. 4 są realizowane poprzez:</w:t>
      </w:r>
    </w:p>
    <w:p w14:paraId="0CF9F1FB" w14:textId="77777777" w:rsidR="00271E1C" w:rsidRDefault="00000000">
      <w:pPr>
        <w:pStyle w:val="Default"/>
        <w:numPr>
          <w:ilvl w:val="0"/>
          <w:numId w:val="15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poprawne komunikowanie się językiem polskim podczas zajęć z uczniami;</w:t>
      </w:r>
    </w:p>
    <w:p w14:paraId="6BC4E394" w14:textId="77777777" w:rsidR="00271E1C" w:rsidRDefault="00000000">
      <w:pPr>
        <w:pStyle w:val="Default"/>
        <w:numPr>
          <w:ilvl w:val="0"/>
          <w:numId w:val="15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wykorzystywanie zasobów biblioteki do prowadzenia zajęć edukacyjnych;</w:t>
      </w:r>
    </w:p>
    <w:p w14:paraId="7B5B83D9" w14:textId="77777777" w:rsidR="00271E1C" w:rsidRDefault="00000000">
      <w:pPr>
        <w:pStyle w:val="Default"/>
        <w:numPr>
          <w:ilvl w:val="0"/>
          <w:numId w:val="15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upowszechnianie przez nauczycieli korzystania z metod i form informatycznych, i Internetu podczas kształcenia na poszczególnych zajęciach edukacyjnych;</w:t>
      </w:r>
    </w:p>
    <w:p w14:paraId="00DE0902" w14:textId="77777777" w:rsidR="00271E1C" w:rsidRDefault="00000000">
      <w:pPr>
        <w:pStyle w:val="Default"/>
        <w:numPr>
          <w:ilvl w:val="0"/>
          <w:numId w:val="15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podejmowanie działań zabezpieczających uczniów przed dostępem w Internecie do treści, które mogą stanowić zagrożenie dla ich prawidłowego rozwoju;</w:t>
      </w:r>
    </w:p>
    <w:p w14:paraId="610C37DD" w14:textId="77777777" w:rsidR="00271E1C" w:rsidRDefault="00000000">
      <w:pPr>
        <w:pStyle w:val="Default"/>
        <w:numPr>
          <w:ilvl w:val="0"/>
          <w:numId w:val="15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organizowanie i podejmowanie przedsięwzięć edukacyjnych oraz wychowawczych wspierających proces rozwoju uczniów;</w:t>
      </w:r>
    </w:p>
    <w:p w14:paraId="2CC80496" w14:textId="77777777" w:rsidR="00271E1C" w:rsidRDefault="00000000">
      <w:pPr>
        <w:pStyle w:val="Default"/>
        <w:numPr>
          <w:ilvl w:val="0"/>
          <w:numId w:val="15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prowadzenie innowacji lub eksperymentów pedagogicznych, zgodnie z odrębnymi przepisami.</w:t>
      </w:r>
    </w:p>
    <w:p w14:paraId="1064B1A2" w14:textId="77777777" w:rsidR="00271E1C" w:rsidRDefault="00000000">
      <w:pPr>
        <w:pStyle w:val="Default"/>
        <w:numPr>
          <w:ilvl w:val="0"/>
          <w:numId w:val="16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Przy realizacji zadań Szkoła uwzględnia następujące zasady bezpieczeństwa:</w:t>
      </w:r>
    </w:p>
    <w:p w14:paraId="01FF3DBE" w14:textId="77777777" w:rsidR="00271E1C" w:rsidRDefault="00000000">
      <w:pPr>
        <w:pStyle w:val="Default"/>
        <w:numPr>
          <w:ilvl w:val="0"/>
          <w:numId w:val="17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uczniowie są pod stałą kontrolą i nadzorem nauczycieli;</w:t>
      </w:r>
    </w:p>
    <w:p w14:paraId="37F043BE" w14:textId="77777777" w:rsidR="00271E1C" w:rsidRDefault="00000000">
      <w:pPr>
        <w:pStyle w:val="Default"/>
        <w:numPr>
          <w:ilvl w:val="0"/>
          <w:numId w:val="17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 bezpieczeństwo uczniów w trakcie zajęć edukacyjnych i innych zajęć organizowanych przez Szkołę odpowiada nauczyciel prowadzący te zajęcia;</w:t>
      </w:r>
    </w:p>
    <w:p w14:paraId="17639FD4" w14:textId="77777777" w:rsidR="00271E1C" w:rsidRDefault="00000000">
      <w:pPr>
        <w:pStyle w:val="Default"/>
        <w:numPr>
          <w:ilvl w:val="0"/>
          <w:numId w:val="17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 bezpieczeństwo uczniów w czasie przerw między lekcjami odpowiadają nauczyciele pełniący dyżury, zgodnie z przyjętym regulaminem i harmonogramem;</w:t>
      </w:r>
    </w:p>
    <w:p w14:paraId="63F73D4A" w14:textId="77777777" w:rsidR="00271E1C" w:rsidRDefault="00000000">
      <w:pPr>
        <w:pStyle w:val="Default"/>
        <w:numPr>
          <w:ilvl w:val="0"/>
          <w:numId w:val="17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przestrzegane są regulaminy pracowni, organizacji wyjść, wycieczek i „zielonej szkoły”, a także instrukcje przeciwpożarowe oraz zasady bezpieczeństwa i higieny pracy;</w:t>
      </w:r>
    </w:p>
    <w:p w14:paraId="1EF71F58" w14:textId="77777777" w:rsidR="00271E1C" w:rsidRDefault="00000000">
      <w:pPr>
        <w:pStyle w:val="Default"/>
        <w:numPr>
          <w:ilvl w:val="0"/>
          <w:numId w:val="1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urządzenia i sprzęt, z którego korzystają uczniowie, jest systematycznie kontrolowany przez Dyrektora Szkoły i Społecznego Inspektora Pracy;</w:t>
      </w:r>
    </w:p>
    <w:p w14:paraId="097A362F" w14:textId="77777777" w:rsidR="00271E1C" w:rsidRDefault="00000000">
      <w:pPr>
        <w:pStyle w:val="Default"/>
        <w:numPr>
          <w:ilvl w:val="0"/>
          <w:numId w:val="17"/>
        </w:numPr>
        <w:spacing w:after="80" w:line="480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corocznie organizowana jest próbna ewakuacja Szkoły.</w:t>
      </w:r>
    </w:p>
    <w:p w14:paraId="307D59EE" w14:textId="77777777" w:rsidR="00271E1C" w:rsidRDefault="00000000">
      <w:pPr>
        <w:pStyle w:val="Default"/>
        <w:numPr>
          <w:ilvl w:val="0"/>
          <w:numId w:val="16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zakresie organizowania opieki nad dziećmi niepełnosprawnymi Szkoła zapewnia:</w:t>
      </w:r>
    </w:p>
    <w:p w14:paraId="53EFC36C" w14:textId="77777777" w:rsidR="00271E1C" w:rsidRDefault="00000000">
      <w:pPr>
        <w:pStyle w:val="Default"/>
        <w:numPr>
          <w:ilvl w:val="0"/>
          <w:numId w:val="18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realizację zaleceń zawartych w orzeczeniu o potrzebie kształcenia specjalnego;</w:t>
      </w:r>
    </w:p>
    <w:p w14:paraId="3028D669" w14:textId="77777777" w:rsidR="00271E1C" w:rsidRDefault="00000000">
      <w:pPr>
        <w:pStyle w:val="Default"/>
        <w:numPr>
          <w:ilvl w:val="0"/>
          <w:numId w:val="18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zajęcia specjalistyczne, o których mowa w przepisach wydanych na podstawie art. 47 ust. 1 pkt 5 Prawa oświatowego;</w:t>
      </w:r>
    </w:p>
    <w:p w14:paraId="29B63B42" w14:textId="77777777" w:rsidR="00271E1C" w:rsidRDefault="00000000">
      <w:pPr>
        <w:pStyle w:val="Default"/>
        <w:numPr>
          <w:ilvl w:val="0"/>
          <w:numId w:val="18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inne zaj</w:t>
      </w:r>
      <w:r>
        <w:rPr>
          <w:rFonts w:ascii="Gill Sans MT" w:hAnsi="Gill Sans MT" w:cs="TimesNewRoman"/>
          <w:color w:val="auto"/>
        </w:rPr>
        <w:t>ę</w:t>
      </w:r>
      <w:r>
        <w:rPr>
          <w:rFonts w:ascii="Gill Sans MT" w:hAnsi="Gill Sans MT"/>
          <w:color w:val="auto"/>
        </w:rPr>
        <w:t>cia odpowiednie ze wzgl</w:t>
      </w:r>
      <w:r>
        <w:rPr>
          <w:rFonts w:ascii="Gill Sans MT" w:hAnsi="Gill Sans MT" w:cs="TimesNewRoman"/>
          <w:color w:val="auto"/>
        </w:rPr>
        <w:t>ę</w:t>
      </w:r>
      <w:r>
        <w:rPr>
          <w:rFonts w:ascii="Gill Sans MT" w:hAnsi="Gill Sans MT"/>
          <w:color w:val="auto"/>
        </w:rPr>
        <w:t>du na indywidualne potrzeby rozwojowe i edukacyjne oraz mo</w:t>
      </w:r>
      <w:r>
        <w:rPr>
          <w:rFonts w:ascii="Gill Sans MT" w:hAnsi="Gill Sans MT" w:cs="TimesNewRoman"/>
          <w:color w:val="auto"/>
        </w:rPr>
        <w:t>ż</w:t>
      </w:r>
      <w:r>
        <w:rPr>
          <w:rFonts w:ascii="Gill Sans MT" w:hAnsi="Gill Sans MT"/>
          <w:color w:val="auto"/>
        </w:rPr>
        <w:t>liwo</w:t>
      </w:r>
      <w:r>
        <w:rPr>
          <w:rFonts w:ascii="Gill Sans MT" w:hAnsi="Gill Sans MT" w:cs="TimesNewRoman"/>
          <w:color w:val="auto"/>
        </w:rPr>
        <w:t>ś</w:t>
      </w:r>
      <w:r>
        <w:rPr>
          <w:rFonts w:ascii="Gill Sans MT" w:hAnsi="Gill Sans MT"/>
          <w:color w:val="auto"/>
        </w:rPr>
        <w:t>ci psychofizyczne dzieci lub uczniów, w szczególno</w:t>
      </w:r>
      <w:r>
        <w:rPr>
          <w:rFonts w:ascii="Gill Sans MT" w:hAnsi="Gill Sans MT" w:cs="TimesNewRoman"/>
          <w:color w:val="auto"/>
        </w:rPr>
        <w:t>ś</w:t>
      </w:r>
      <w:r>
        <w:rPr>
          <w:rFonts w:ascii="Gill Sans MT" w:hAnsi="Gill Sans MT"/>
          <w:color w:val="auto"/>
        </w:rPr>
        <w:t>ci nauczanie indywidualne, zajęcia logopedyczne i socjoterapeutyczne;</w:t>
      </w:r>
    </w:p>
    <w:p w14:paraId="4F0C26E5" w14:textId="77777777" w:rsidR="00271E1C" w:rsidRDefault="00000000">
      <w:pPr>
        <w:pStyle w:val="Default"/>
        <w:numPr>
          <w:ilvl w:val="0"/>
          <w:numId w:val="18"/>
        </w:numPr>
        <w:spacing w:after="80" w:line="480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lastRenderedPageBreak/>
        <w:t>czuwanie nad uczniami przewlekle chorymi, zgodnie z zaleceniami lekarskimi.</w:t>
      </w:r>
    </w:p>
    <w:p w14:paraId="203D09D1" w14:textId="77777777" w:rsidR="00271E1C" w:rsidRDefault="00000000">
      <w:pPr>
        <w:pStyle w:val="Default"/>
        <w:numPr>
          <w:ilvl w:val="0"/>
          <w:numId w:val="16"/>
        </w:numPr>
        <w:spacing w:after="80" w:line="276" w:lineRule="auto"/>
        <w:ind w:left="357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promuje i chroni zdrowie uczniów poprzez:</w:t>
      </w:r>
    </w:p>
    <w:p w14:paraId="60AE5C9C" w14:textId="77777777" w:rsidR="00271E1C" w:rsidRDefault="00000000">
      <w:pPr>
        <w:pStyle w:val="Default"/>
        <w:numPr>
          <w:ilvl w:val="0"/>
          <w:numId w:val="19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wdrożenie do zachowań higienicznych, bezpiecznych dla zdrowia własnego i innych osób;</w:t>
      </w:r>
    </w:p>
    <w:p w14:paraId="1C23A3AB" w14:textId="77777777" w:rsidR="00271E1C" w:rsidRDefault="00000000">
      <w:pPr>
        <w:pStyle w:val="Default"/>
        <w:numPr>
          <w:ilvl w:val="0"/>
          <w:numId w:val="1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 w:cs="TimesNewRoman"/>
          <w:color w:val="auto"/>
        </w:rPr>
        <w:t>ugruntowanie wiedzy z zakresu prawidłowego odżywiania się, korzyści płynących</w:t>
      </w:r>
      <w:r>
        <w:rPr>
          <w:rFonts w:ascii="Gill Sans MT" w:hAnsi="Gill Sans MT"/>
          <w:color w:val="auto"/>
        </w:rPr>
        <w:t xml:space="preserve"> </w:t>
      </w:r>
      <w:r>
        <w:rPr>
          <w:rFonts w:ascii="Gill Sans MT" w:hAnsi="Gill Sans MT" w:cs="TimesNewRoman"/>
          <w:color w:val="auto"/>
        </w:rPr>
        <w:t>z aktywności fizycznej, a także stosowania profilaktyki, zgodnie ze szkolnym programem wychowawczo-profilaktycznym</w:t>
      </w:r>
      <w:r>
        <w:rPr>
          <w:rFonts w:ascii="Gill Sans MT" w:hAnsi="Gill Sans MT"/>
          <w:color w:val="auto"/>
        </w:rPr>
        <w:t>;</w:t>
      </w:r>
    </w:p>
    <w:p w14:paraId="1E4A862E" w14:textId="77777777" w:rsidR="00271E1C" w:rsidRDefault="00000000">
      <w:pPr>
        <w:pStyle w:val="Default"/>
        <w:numPr>
          <w:ilvl w:val="0"/>
          <w:numId w:val="1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realizowanie zajęć sportowych, zajęć rekreacyjno-sportowych, aktywnej turystyki;</w:t>
      </w:r>
    </w:p>
    <w:p w14:paraId="2C0A48E3" w14:textId="77777777" w:rsidR="00271E1C" w:rsidRDefault="00000000">
      <w:pPr>
        <w:pStyle w:val="Default"/>
        <w:numPr>
          <w:ilvl w:val="0"/>
          <w:numId w:val="1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przygotowanie uczniów do właściwego zachowania oraz odpowiednich reakcji w sytuacjach stwarzających zagrożenie dla zdrowia i życia; </w:t>
      </w:r>
    </w:p>
    <w:p w14:paraId="219AEC75" w14:textId="77777777" w:rsidR="00271E1C" w:rsidRDefault="00000000">
      <w:pPr>
        <w:pStyle w:val="Default"/>
        <w:numPr>
          <w:ilvl w:val="0"/>
          <w:numId w:val="1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organizowanie, w miarę możliwości, opieki stomatologicznej oraz pielęgniarskiej.</w:t>
      </w:r>
    </w:p>
    <w:p w14:paraId="4F6DFCA0" w14:textId="77777777" w:rsidR="00271E1C" w:rsidRDefault="00271E1C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</w:p>
    <w:p w14:paraId="498161D6" w14:textId="77777777" w:rsidR="00271E1C" w:rsidRDefault="00000000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5</w:t>
      </w:r>
    </w:p>
    <w:p w14:paraId="0393352C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Szkoła udziela uczniom, ich rodzicom oraz nauczycielom pomocy psychologiczno-pedagogicznej.</w:t>
      </w:r>
    </w:p>
    <w:p w14:paraId="416B9813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Pomoc psychologiczno-pedagogiczna, udzielana uczniowi w Szkole, polega na rozpoznawaniu i zaspokajaniu indywidualnych potrzeb rozwojowych, i edukacyjnych ucznia oraz rozpoznawaniu indywidualnych możliwości psychofizycznych ucznia i czynników środowiskowych wpływających na jego funkcjonowanie w Szkole, w celu wspierania potencjału rozwojowego ucznia i stwarzania warunków jego aktywnego, i pełnego uczestnictwa w życiu Szkoły oraz w środowisku społecznym.</w:t>
      </w:r>
    </w:p>
    <w:p w14:paraId="57B5E87E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Pomoc psychologiczno-pedagogiczna, udzielana w Szkole rodzicom dzieci i nauczycielom, polega na wspieraniu rodziców i nauczycieli w rozwiązywaniu problemów wychowawczych, i dydaktycznych oraz rozwijaniu ich umiejętności wychowawczych, w celu zwiększenia efektywności pomocy udzielanej uczniom.</w:t>
      </w:r>
    </w:p>
    <w:p w14:paraId="78A51092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Korzystanie z pomocy psychologiczno-pedagogicznej w Szkole jest dobrowolne i nieodpłatne.</w:t>
      </w:r>
    </w:p>
    <w:p w14:paraId="6F79B955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Pomoc psychologiczno-pedagogiczną w Szkole organizuje Dyrektor.</w:t>
      </w:r>
    </w:p>
    <w:p w14:paraId="2BC7DB4E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Pomocy psychologiczno-pedagogicznej w Szkole udzielają dzieciom nauczyciele oraz specjaliści wykonujący w Szkole zadania z zakresu pomocy psychologiczno-pedagogicznej, w szczególności pedagog specjalny, pedagog, psycholog, logopeda i doradca zawodowy.</w:t>
      </w:r>
    </w:p>
    <w:p w14:paraId="2D3508B1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W Szkole pomoc psychologiczno-pedagogiczna jest udzielana w trakcie bieżącej pracy z uczniem oraz przez zintegrowane działania nauczycieli i specjalistów, a także w formie:</w:t>
      </w:r>
    </w:p>
    <w:p w14:paraId="669B4178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nauczania indywidualnego;</w:t>
      </w:r>
    </w:p>
    <w:p w14:paraId="6D2B8A42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zajęć rozwijających uzdolnienia;</w:t>
      </w:r>
    </w:p>
    <w:p w14:paraId="3A63F4DF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zajęć rozwijających umiejętności uczenia się;</w:t>
      </w:r>
    </w:p>
    <w:p w14:paraId="27B5E242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zajęć dydaktyczno-wyrównawczych;</w:t>
      </w:r>
    </w:p>
    <w:p w14:paraId="07B5D040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zajęć specjalistycznych: korekcyjno-kompensacyjnych, logopedycznych, rozwijających kompetencje emocjonalno-społeczne oraz innych zajęć o charakterze terapeutycznym;</w:t>
      </w:r>
    </w:p>
    <w:p w14:paraId="6502EBA8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zajęć związanych z wyborem kierunku kształcenia i zawodu dla uczniów klas VII i VIII;</w:t>
      </w:r>
    </w:p>
    <w:p w14:paraId="3C178604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zindywidualizowanej ścieżki kształcenia, z zastrzeżeniem ust. 15;</w:t>
      </w:r>
    </w:p>
    <w:p w14:paraId="6D7D1633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porad i konsultacji;</w:t>
      </w:r>
    </w:p>
    <w:p w14:paraId="72C99F0E" w14:textId="77777777" w:rsidR="00271E1C" w:rsidRDefault="00000000">
      <w:pPr>
        <w:pStyle w:val="Default"/>
        <w:numPr>
          <w:ilvl w:val="0"/>
          <w:numId w:val="21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lastRenderedPageBreak/>
        <w:t>warsztatów.</w:t>
      </w:r>
    </w:p>
    <w:p w14:paraId="3BE7D818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Pomoc psychologiczno-pedagogiczna udzielana rodzicom i nauczycielom polega na organizowaniu, i prowadzeniu porad, konsultacji, warsztatów i szkoleń.</w:t>
      </w:r>
    </w:p>
    <w:p w14:paraId="4859DBDF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Do zadań Dyrektora w zakresie udzielania pomocy psychologiczno-pedagogicznej należy:</w:t>
      </w:r>
    </w:p>
    <w:p w14:paraId="3A54DAF8" w14:textId="77777777" w:rsidR="00271E1C" w:rsidRDefault="00000000">
      <w:pPr>
        <w:pStyle w:val="Default"/>
        <w:numPr>
          <w:ilvl w:val="0"/>
          <w:numId w:val="22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organizowanie wspomagania Szkoły w zakresie realizacji zadań polegających na zaplanowaniu i przeprowadzeniu działań mających na celu poprawę jakości udzielanej uczniom pomocy psychologiczno-pedagogicznej;</w:t>
      </w:r>
    </w:p>
    <w:p w14:paraId="64613794" w14:textId="77777777" w:rsidR="00271E1C" w:rsidRDefault="00000000">
      <w:pPr>
        <w:pStyle w:val="Default"/>
        <w:numPr>
          <w:ilvl w:val="0"/>
          <w:numId w:val="22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ustalanie form udzielania pomocy, okresu jej udzielania oraz wymiaru godzin, w których poszczególne formy będą realizowane;</w:t>
      </w:r>
    </w:p>
    <w:p w14:paraId="009E20A8" w14:textId="77777777" w:rsidR="00271E1C" w:rsidRDefault="00000000">
      <w:pPr>
        <w:pStyle w:val="Default"/>
        <w:numPr>
          <w:ilvl w:val="0"/>
          <w:numId w:val="22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informowanie niezwłocznie w formie pisemnej rodziców o ustalonych dla ucznia formach, okresie udzielania pomocy psychologiczno-pedagogicznej oraz o wymiarze godzin, w których poszczególne formy pomocy będą realizowane.</w:t>
      </w:r>
    </w:p>
    <w:p w14:paraId="4D57721F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 xml:space="preserve">Nauczyciel i wychowawca udzielają pomocy psychologiczno-pedagogicznej w trakcie bieżącej pracy z uczniem. </w:t>
      </w:r>
    </w:p>
    <w:p w14:paraId="2EC1E5BB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Do zadań nauczyciela w zakresie udzielania pomocy psychologiczno-pedagogicznej należy:</w:t>
      </w:r>
    </w:p>
    <w:p w14:paraId="5F970D66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rozpoznawanie indywidualnych potrzeb rozwojowych i edukacyjnych oraz możliwości psychofizycznych uczniów;</w:t>
      </w:r>
    </w:p>
    <w:p w14:paraId="40E9F36C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określanie mocnych stron, predyspozycji, zainteresowań i uzdolnień uczniów;</w:t>
      </w:r>
    </w:p>
    <w:p w14:paraId="6A2C4941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rozpoznawanie przyczyn niepowodzeń edukacyjnych lub trudności w funkcjonowaniu uczniów, w tym barier i ograniczeń utrudniających funkcjonowanie uczniów oraz ich uczestnictwo w życiu Szkoły;</w:t>
      </w:r>
    </w:p>
    <w:p w14:paraId="40032658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podejmowanie działań sprzyjających rozwojowi kompetencji oraz potencjału uczniów, w celu podnoszenia efektywności uczenia się i poprawy ich funkcjonowania;</w:t>
      </w:r>
    </w:p>
    <w:p w14:paraId="53E2CEBE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współpraca z poradnią w procesie diagnostycznym i podiagnostycznym, w szczególności w zakresie oceny funkcjonowania uczniów, barier i ograniczeń w środowisku, utrudniających funkcjonowanie uczniów i ich uczestnictwa w życiu Szkoły oraz efektów podejmowanych w celu poprawy funkcjonowania ucznia oraz planowania dalszych zmian;</w:t>
      </w:r>
    </w:p>
    <w:p w14:paraId="3F222185" w14:textId="77777777" w:rsidR="00271E1C" w:rsidRDefault="00000000">
      <w:pPr>
        <w:pStyle w:val="Default"/>
        <w:numPr>
          <w:ilvl w:val="0"/>
          <w:numId w:val="23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prowadzenie obserwacji pedagogicznej, w trakcie bieżącej pracy z uczniem, mającej na celu rozpoznanie u uczniów:</w:t>
      </w:r>
    </w:p>
    <w:p w14:paraId="1B6CC4A2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3" w:lineRule="atLeast"/>
        <w:ind w:left="1020" w:hanging="340"/>
        <w:contextualSpacing w:val="0"/>
        <w:rPr>
          <w:rFonts w:ascii="Gill Sans MT" w:hAnsi="Gill Sans MT" w:cstheme="minorHAnsi"/>
          <w:bCs/>
        </w:rPr>
      </w:pPr>
      <w:r>
        <w:rPr>
          <w:rFonts w:ascii="Gill Sans MT" w:eastAsiaTheme="minorHAnsi" w:hAnsi="Gill Sans MT"/>
          <w:lang w:eastAsia="en-US"/>
        </w:rPr>
        <w:t>trudno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ci w uczeniu si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, szczególnie w przypadku uczniów klas I–III, deficytów kompetencji i zaburze</w:t>
      </w:r>
      <w:r>
        <w:rPr>
          <w:rFonts w:ascii="Gill Sans MT" w:eastAsiaTheme="minorHAnsi" w:hAnsi="Gill Sans MT" w:cs="TimesNewRoman"/>
          <w:lang w:eastAsia="en-US"/>
        </w:rPr>
        <w:t xml:space="preserve">ń </w:t>
      </w:r>
      <w:r>
        <w:rPr>
          <w:rFonts w:ascii="Gill Sans MT" w:eastAsiaTheme="minorHAnsi" w:hAnsi="Gill Sans MT"/>
          <w:lang w:eastAsia="en-US"/>
        </w:rPr>
        <w:t>sprawno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ci j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zykowych oraz ryzyka wyst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pienia specyficznych trudno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ci w uczeniu si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, a tak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e potencjału ucznia i jego zainteresowa</w:t>
      </w:r>
      <w:r>
        <w:rPr>
          <w:rFonts w:ascii="Gill Sans MT" w:eastAsiaTheme="minorHAnsi" w:hAnsi="Gill Sans MT" w:cs="TimesNewRoman"/>
          <w:lang w:eastAsia="en-US"/>
        </w:rPr>
        <w:t>ń</w:t>
      </w:r>
      <w:r>
        <w:rPr>
          <w:rFonts w:ascii="Gill Sans MT" w:eastAsiaTheme="minorHAnsi" w:hAnsi="Gill Sans MT"/>
          <w:lang w:eastAsia="en-US"/>
        </w:rPr>
        <w:t xml:space="preserve">, </w:t>
      </w:r>
    </w:p>
    <w:p w14:paraId="36C0421C" w14:textId="77777777" w:rsidR="00271E1C" w:rsidRDefault="0000000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3" w:lineRule="atLeast"/>
        <w:ind w:left="1020" w:hanging="340"/>
        <w:contextualSpacing w:val="0"/>
        <w:jc w:val="left"/>
        <w:rPr>
          <w:rFonts w:ascii="Gill Sans MT" w:hAnsi="Gill Sans MT" w:cstheme="minorHAnsi"/>
          <w:bCs/>
        </w:rPr>
      </w:pPr>
      <w:r>
        <w:rPr>
          <w:rFonts w:ascii="Gill Sans MT" w:eastAsiaTheme="minorHAnsi" w:hAnsi="Gill Sans MT"/>
          <w:lang w:eastAsia="en-US"/>
        </w:rPr>
        <w:t>szczególnych uzdolnień;</w:t>
      </w:r>
    </w:p>
    <w:p w14:paraId="08B4FC0D" w14:textId="77777777" w:rsidR="00271E1C" w:rsidRDefault="000000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3" w:lineRule="atLeast"/>
        <w:rPr>
          <w:rFonts w:ascii="Gill Sans MT" w:hAnsi="Gill Sans MT" w:cstheme="minorHAnsi"/>
          <w:bCs/>
        </w:rPr>
      </w:pPr>
      <w:r>
        <w:rPr>
          <w:rFonts w:ascii="Gill Sans MT" w:hAnsi="Gill Sans MT" w:cstheme="minorHAnsi"/>
          <w:bCs/>
        </w:rPr>
        <w:t>w przypadku stwierdzenia, że uczeń, ze względu na potrzeby rozwojowe lub edukacyjne oraz możliwości psychofizyczne, wymaga objęcia pomocą psychologiczno-pedagogiczną, niezwłocznie udziela uczniowi tej pomocy w trakcie bieżącej pracy z uczniem i informuje o tym wychowawcę.</w:t>
      </w:r>
    </w:p>
    <w:p w14:paraId="223623F7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Do zadań wychowawcy, o którym mowa w § 31, w zakresie udzielania pomocy psychologiczno-pedagogicznej należy:</w:t>
      </w:r>
    </w:p>
    <w:p w14:paraId="120E78C6" w14:textId="77777777" w:rsidR="00271E1C" w:rsidRDefault="00000000">
      <w:pPr>
        <w:pStyle w:val="Default"/>
        <w:numPr>
          <w:ilvl w:val="0"/>
          <w:numId w:val="24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koordynowanie pracą zespołu opracowującego indywidualny program edukacyjno-terapeutyczny;</w:t>
      </w:r>
    </w:p>
    <w:p w14:paraId="503C06B1" w14:textId="77777777" w:rsidR="00271E1C" w:rsidRDefault="00000000">
      <w:pPr>
        <w:pStyle w:val="Default"/>
        <w:numPr>
          <w:ilvl w:val="0"/>
          <w:numId w:val="24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informowanie nauczycieli i wychowawców o potrzebie objęcia ucznia pomocą psychologiczno-pedagogiczną w trakcie ich bieżącej pracy z uczniem – jeżeli stwierdzi taką potrzebę;</w:t>
      </w:r>
    </w:p>
    <w:p w14:paraId="29D98813" w14:textId="77777777" w:rsidR="00271E1C" w:rsidRDefault="00000000">
      <w:pPr>
        <w:pStyle w:val="Default"/>
        <w:numPr>
          <w:ilvl w:val="0"/>
          <w:numId w:val="24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lastRenderedPageBreak/>
        <w:t>we współpracy z nauczycielami lub specjalistami, planowanie i koordynowanie pomocy psychologiczno-pedagogicznej, w ramach zintegrowanych działań nauczycieli i specjalistów oraz bieżącej pracy z uczniem, z zastrzeżeniem ust. 13;</w:t>
      </w:r>
    </w:p>
    <w:p w14:paraId="1945F73A" w14:textId="77777777" w:rsidR="00271E1C" w:rsidRDefault="00000000">
      <w:pPr>
        <w:pStyle w:val="Default"/>
        <w:numPr>
          <w:ilvl w:val="0"/>
          <w:numId w:val="24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planowanie udzielania uczniowi pomocy psychologiczno-pedagogicznej, we współpracy z rodzicami oraz, w zależności od potrzeb, z innymi osobami lub organizacjami pozarządowymi albo instytucjami działającymi na rzecz rodziny, dzieci i młodzieży;</w:t>
      </w:r>
    </w:p>
    <w:p w14:paraId="2C2A39FF" w14:textId="77777777" w:rsidR="00271E1C" w:rsidRDefault="00000000">
      <w:pPr>
        <w:pStyle w:val="Default"/>
        <w:numPr>
          <w:ilvl w:val="0"/>
          <w:numId w:val="24"/>
        </w:numPr>
        <w:spacing w:after="80" w:line="23" w:lineRule="atLeast"/>
        <w:ind w:hanging="357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prowadzenie dokumentacji zgodnie z odrębnymi przepisami.</w:t>
      </w:r>
    </w:p>
    <w:p w14:paraId="6AFFC1E0" w14:textId="77777777" w:rsidR="00271E1C" w:rsidRDefault="000000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 w:cstheme="minorHAnsi"/>
          <w:bCs/>
        </w:rPr>
        <w:t xml:space="preserve">Przepisy ust. 1 – 12 stosuje się odpowiednio do uczniów posiadających orzeczenie o potrzebie indywidualnego nauczania lub opinię poradni, </w:t>
      </w:r>
      <w:r>
        <w:rPr>
          <w:rFonts w:ascii="Gill Sans MT" w:eastAsiaTheme="minorHAnsi" w:hAnsi="Gill Sans MT"/>
          <w:lang w:eastAsia="en-US"/>
        </w:rPr>
        <w:t xml:space="preserve">z tym, 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e przy planowaniu udzielania uczniom pomocy psychologiczno-pedagogicznej uwzgl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dnienia si</w:t>
      </w:r>
      <w:r>
        <w:rPr>
          <w:rFonts w:ascii="Gill Sans MT" w:eastAsiaTheme="minorHAnsi" w:hAnsi="Gill Sans MT" w:cs="TimesNewRoman"/>
          <w:lang w:eastAsia="en-US"/>
        </w:rPr>
        <w:t xml:space="preserve">ę </w:t>
      </w:r>
      <w:r>
        <w:rPr>
          <w:rFonts w:ascii="Gill Sans MT" w:eastAsiaTheme="minorHAnsi" w:hAnsi="Gill Sans MT"/>
          <w:lang w:eastAsia="en-US"/>
        </w:rPr>
        <w:t>tak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e zalecenia zawarte w orzeczeniach lub opiniach</w:t>
      </w:r>
      <w:r>
        <w:rPr>
          <w:rFonts w:ascii="Gill Sans MT" w:hAnsi="Gill Sans MT" w:cstheme="minorHAnsi"/>
          <w:bCs/>
        </w:rPr>
        <w:t xml:space="preserve">. </w:t>
      </w:r>
    </w:p>
    <w:p w14:paraId="70BDB132" w14:textId="77777777" w:rsidR="00271E1C" w:rsidRDefault="000000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Dyrektor może wyznaczyć inną osobę, której zadaniem będzie planowanie i koordynowanie udzielania pomocy psychologiczno-pedagogicznej uczniom w Szkole.</w:t>
      </w:r>
    </w:p>
    <w:p w14:paraId="3843D110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Zindywidualizowanej ścieżki nie organizuje się dla:</w:t>
      </w:r>
    </w:p>
    <w:p w14:paraId="1CB81D12" w14:textId="77777777" w:rsidR="00271E1C" w:rsidRDefault="00000000">
      <w:pPr>
        <w:pStyle w:val="Default"/>
        <w:numPr>
          <w:ilvl w:val="0"/>
          <w:numId w:val="25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dzieci i uczniów objętych kształceniem specjalnym;</w:t>
      </w:r>
    </w:p>
    <w:p w14:paraId="5E3FEF3D" w14:textId="77777777" w:rsidR="00271E1C" w:rsidRDefault="00000000">
      <w:pPr>
        <w:pStyle w:val="Default"/>
        <w:numPr>
          <w:ilvl w:val="0"/>
          <w:numId w:val="25"/>
        </w:numPr>
        <w:spacing w:after="80" w:line="23" w:lineRule="atLeast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dzieci objętych indywidualnym rocznym obowiązkowym przygotowaniem przedszkolnym i uczniów indywidualnym nauczaniem.</w:t>
      </w:r>
    </w:p>
    <w:p w14:paraId="55C9DDBC" w14:textId="77777777" w:rsidR="00271E1C" w:rsidRDefault="000000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 w:cstheme="minorHAnsi"/>
          <w:bCs/>
        </w:rPr>
        <w:t xml:space="preserve">Warunki objęcia ucznia zindywidualizowaną ścieżką kształcenia oraz jej organizację określają przepisy, o których mowa w ust. 17. </w:t>
      </w:r>
    </w:p>
    <w:p w14:paraId="3C4C68B0" w14:textId="77777777" w:rsidR="00271E1C" w:rsidRDefault="00000000">
      <w:pPr>
        <w:pStyle w:val="Default"/>
        <w:numPr>
          <w:ilvl w:val="0"/>
          <w:numId w:val="20"/>
        </w:numPr>
        <w:spacing w:after="80" w:line="23" w:lineRule="atLeast"/>
        <w:ind w:hanging="357"/>
        <w:rPr>
          <w:rFonts w:ascii="Gill Sans MT" w:hAnsi="Gill Sans MT" w:cstheme="minorHAnsi"/>
          <w:bCs/>
          <w:color w:val="auto"/>
        </w:rPr>
      </w:pPr>
      <w:r>
        <w:rPr>
          <w:rFonts w:ascii="Gill Sans MT" w:hAnsi="Gill Sans MT" w:cstheme="minorHAnsi"/>
          <w:bCs/>
          <w:color w:val="auto"/>
        </w:rPr>
        <w:t>Zasady udzielania i organizacji pomocy psychologiczno-pedagogicznej w publicznych przedszkolach, szkołach i placówkach określają przepisy ministra właściwego do spraw oświaty, i wychowania, wydane na podstawie art. 47 ust. 1 pkt 5 ustawy Prawo oświatowe.</w:t>
      </w:r>
    </w:p>
    <w:p w14:paraId="5A58F749" w14:textId="77777777" w:rsidR="00271E1C" w:rsidRDefault="00271E1C">
      <w:pPr>
        <w:pStyle w:val="Tekstpodstawowy"/>
        <w:tabs>
          <w:tab w:val="left" w:pos="180"/>
        </w:tabs>
        <w:ind w:left="0" w:firstLine="0"/>
        <w:rPr>
          <w:rFonts w:ascii="Gill Sans MT" w:hAnsi="Gill Sans MT" w:cstheme="minorHAnsi"/>
          <w:b w:val="0"/>
          <w:bCs w:val="0"/>
          <w:szCs w:val="24"/>
        </w:rPr>
      </w:pPr>
    </w:p>
    <w:p w14:paraId="22139313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Rozdział 3</w:t>
      </w:r>
    </w:p>
    <w:p w14:paraId="63FDF46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Organy Szkoły</w:t>
      </w:r>
    </w:p>
    <w:p w14:paraId="2096E01A" w14:textId="77777777" w:rsidR="00271E1C" w:rsidRDefault="00271E1C">
      <w:pPr>
        <w:pStyle w:val="Default"/>
        <w:spacing w:after="80"/>
        <w:jc w:val="center"/>
        <w:rPr>
          <w:rFonts w:ascii="Gill Sans MT" w:hAnsi="Gill Sans MT"/>
          <w:b/>
          <w:color w:val="auto"/>
        </w:rPr>
      </w:pPr>
    </w:p>
    <w:p w14:paraId="57200B81" w14:textId="77777777" w:rsidR="00271E1C" w:rsidRDefault="00000000">
      <w:pPr>
        <w:pStyle w:val="Default"/>
        <w:spacing w:after="80"/>
        <w:ind w:left="0" w:firstLine="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6</w:t>
      </w:r>
    </w:p>
    <w:p w14:paraId="03662756" w14:textId="77777777" w:rsidR="00271E1C" w:rsidRDefault="00000000">
      <w:pPr>
        <w:pStyle w:val="Default"/>
        <w:spacing w:after="80"/>
        <w:ind w:left="34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Organami Szkoły są:</w:t>
      </w:r>
    </w:p>
    <w:p w14:paraId="00FFCF0F" w14:textId="77777777" w:rsidR="00271E1C" w:rsidRDefault="00000000">
      <w:pPr>
        <w:pStyle w:val="Default"/>
        <w:numPr>
          <w:ilvl w:val="0"/>
          <w:numId w:val="26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Dyrektor;</w:t>
      </w:r>
    </w:p>
    <w:p w14:paraId="70B72A7E" w14:textId="77777777" w:rsidR="00271E1C" w:rsidRDefault="00000000">
      <w:pPr>
        <w:pStyle w:val="Default"/>
        <w:numPr>
          <w:ilvl w:val="0"/>
          <w:numId w:val="26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Rada Pedagogiczna;</w:t>
      </w:r>
    </w:p>
    <w:p w14:paraId="3DE61EE2" w14:textId="77777777" w:rsidR="00271E1C" w:rsidRDefault="00000000">
      <w:pPr>
        <w:pStyle w:val="Default"/>
        <w:numPr>
          <w:ilvl w:val="0"/>
          <w:numId w:val="26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Rada Rodziców; </w:t>
      </w:r>
    </w:p>
    <w:p w14:paraId="403B93E7" w14:textId="77777777" w:rsidR="00271E1C" w:rsidRDefault="00000000">
      <w:pPr>
        <w:pStyle w:val="Default"/>
        <w:numPr>
          <w:ilvl w:val="0"/>
          <w:numId w:val="26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Samorząd Uczniowski.</w:t>
      </w:r>
    </w:p>
    <w:p w14:paraId="48A5C98D" w14:textId="77777777" w:rsidR="00271E1C" w:rsidRDefault="00000000">
      <w:pPr>
        <w:pStyle w:val="Default"/>
        <w:spacing w:after="80"/>
        <w:ind w:left="0" w:firstLine="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7</w:t>
      </w:r>
    </w:p>
    <w:p w14:paraId="1B320EC0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Stanowisko Dyrektora powierza i odwołuje z niego Prezydent Miasta Krakowa, po zasięgnięciu opinii Małopolskiego Kuratora Oświaty.</w:t>
      </w:r>
    </w:p>
    <w:p w14:paraId="6A6C9E22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Zasady powoływania i odwoływania Dyrektora ze stanowiska określają przepisy Prawa oświatowego.</w:t>
      </w:r>
    </w:p>
    <w:p w14:paraId="63FB7C01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w szczególności:</w:t>
      </w:r>
    </w:p>
    <w:p w14:paraId="41D123A8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kieruje działalnością Szkoły oraz reprezentuje ją na zewnątrz; </w:t>
      </w:r>
    </w:p>
    <w:p w14:paraId="0F51B016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sprawuje nadzór pedagogiczny; </w:t>
      </w:r>
    </w:p>
    <w:p w14:paraId="4BDCFD7B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lastRenderedPageBreak/>
        <w:t xml:space="preserve">sprawuje opiekę nad uczniami oraz stwarza warunki harmonijnego rozwoju psychofizycznego poprzez aktywne działania prozdrowotne; </w:t>
      </w:r>
    </w:p>
    <w:p w14:paraId="77F52814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realizuje uchwały Rady Pedagogicznej, podjęte w ramach ich kompetencji stanowiących; </w:t>
      </w:r>
    </w:p>
    <w:p w14:paraId="130F83A6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dysponuje środkami określonymi w planie finansowym Szkoły, zaopiniowanym przez Radę Pedagogiczną, i ponosi odpowiedzialność za ich prawidłowe wykorzystanie, a także może organizować administracyjną, finansową i gospodarczą obsługę Szkoły;</w:t>
      </w:r>
    </w:p>
    <w:p w14:paraId="553A3EDC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wykonuje zadania związane z zapewnieniem bezpieczeństwa uczniom i nauczycielom w czasie zajęć organizowanych przez Szkołę;</w:t>
      </w:r>
    </w:p>
    <w:p w14:paraId="368A69AB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współdziała ze szkołami wyższymi w organizacji praktyk pedagogicznych;</w:t>
      </w:r>
    </w:p>
    <w:p w14:paraId="7704A69A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stwarza warunki do działania w Szkole: wolontariuszy, stowarzyszeń i innych organizacji, których celem statutowym jest działalność wychowawcza lub rozszerzanie i wzbogacanie form działalności dydaktycznej, wychowawczej, opiekuńczej i innowacyjnej Szkoły; </w:t>
      </w:r>
    </w:p>
    <w:p w14:paraId="087847DA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odpowiada za realizację zaleceń wynikających z orzeczenia o potrzebie kształcenia specjalnego ucznia; </w:t>
      </w:r>
    </w:p>
    <w:p w14:paraId="09692AE0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współpracuje z higienistką szkolną i lekarzem dentystą, sprawującymi profilaktyczną opiekę zdrowotną nad dziećmi i młodzieżą, w tym udostępnia imię, nazwisko i numer PESEL ucznia, celem właściwej realizacji tej opieki;</w:t>
      </w:r>
    </w:p>
    <w:p w14:paraId="229E7B17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organizuje pomoc psychologiczno-pedagogiczną w Szkole;</w:t>
      </w:r>
    </w:p>
    <w:p w14:paraId="34E4DF2C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ponosi pełną odpowiedzialność za prawidłowe gospodarowanie powierzonym mu w zarząd mieniem Szkoły;</w:t>
      </w:r>
    </w:p>
    <w:p w14:paraId="4B526F34" w14:textId="77777777" w:rsidR="00271E1C" w:rsidRDefault="00000000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wykonuje inne zadania wynikające z przepisów szczególnych.</w:t>
      </w:r>
    </w:p>
    <w:p w14:paraId="3480FE06" w14:textId="77777777" w:rsidR="00271E1C" w:rsidRDefault="0000000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Dyrektor jest kierownikiem zakładu pracy dla zatrudnionych w Szkole nauczycieli i pracowników niebędących nauczycielami. Dyrektor w szczególności decyduje w sprawach: </w:t>
      </w:r>
    </w:p>
    <w:p w14:paraId="539E07BE" w14:textId="77777777" w:rsidR="00271E1C" w:rsidRDefault="00000000">
      <w:pPr>
        <w:pStyle w:val="Default"/>
        <w:numPr>
          <w:ilvl w:val="0"/>
          <w:numId w:val="29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zatrudniania i zwalniania nauczycieli oraz innych pracowników Szkoły; </w:t>
      </w:r>
    </w:p>
    <w:p w14:paraId="709BDC83" w14:textId="77777777" w:rsidR="00271E1C" w:rsidRDefault="00000000">
      <w:pPr>
        <w:pStyle w:val="Default"/>
        <w:numPr>
          <w:ilvl w:val="0"/>
          <w:numId w:val="29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przyznawania dodatków motywacyjnych, nagród oraz wymierzania kar porządkowych nauczycielom i innym pracownikom Szkoły; </w:t>
      </w:r>
    </w:p>
    <w:p w14:paraId="26677B49" w14:textId="77777777" w:rsidR="00271E1C" w:rsidRDefault="00000000">
      <w:pPr>
        <w:pStyle w:val="Default"/>
        <w:numPr>
          <w:ilvl w:val="0"/>
          <w:numId w:val="29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występowania z wnioskami, po zasięgnięciu opinii Rady Pedagogicznej, w sprawach odznaczeń, nagród i innych wyróżnień dla nauczycieli oraz pozostałych pracowników Szkoły;</w:t>
      </w:r>
    </w:p>
    <w:p w14:paraId="6AF1765C" w14:textId="77777777" w:rsidR="00271E1C" w:rsidRDefault="00000000">
      <w:pPr>
        <w:pStyle w:val="Default"/>
        <w:numPr>
          <w:ilvl w:val="0"/>
          <w:numId w:val="29"/>
        </w:numPr>
        <w:spacing w:after="80"/>
        <w:ind w:left="714"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opracowania arkusza organizacji Szkoły i po jego zatwierdzeniu przez organ prowadzący, ustalenia tygodniowego rozkładu zajęć, określającego organizację zajęć edukacyjnych z uwzględnieniem potrzeby równomiernego obciążenia zajęciami w poszczególnych dniach tygodnia;</w:t>
      </w:r>
    </w:p>
    <w:p w14:paraId="4C569544" w14:textId="77777777" w:rsidR="00271E1C" w:rsidRDefault="00000000">
      <w:pPr>
        <w:pStyle w:val="Default"/>
        <w:numPr>
          <w:ilvl w:val="0"/>
          <w:numId w:val="29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zawieszenia zajęć na czas oznaczony, w razie wystąpienia na terenie Szkoły:</w:t>
      </w:r>
    </w:p>
    <w:p w14:paraId="30A936A2" w14:textId="77777777" w:rsidR="00271E1C" w:rsidRDefault="00000000">
      <w:pPr>
        <w:pStyle w:val="Default"/>
        <w:numPr>
          <w:ilvl w:val="0"/>
          <w:numId w:val="30"/>
        </w:numPr>
        <w:spacing w:after="80"/>
        <w:ind w:left="993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zagrożenia bezpieczeństwa uczniów w związku z organizacją i przebiegiem imprez ogólnopolskich lub międzynarodowych;</w:t>
      </w:r>
    </w:p>
    <w:p w14:paraId="66A1B207" w14:textId="77777777" w:rsidR="00271E1C" w:rsidRDefault="00000000">
      <w:pPr>
        <w:pStyle w:val="Default"/>
        <w:numPr>
          <w:ilvl w:val="0"/>
          <w:numId w:val="30"/>
        </w:numPr>
        <w:spacing w:after="80"/>
        <w:ind w:left="993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temperatury zewnętrznej lub w pomieszczeniach, w których są prowadzone zajęcia z uczniami, zagrażającej zdrowiu uczniów;</w:t>
      </w:r>
    </w:p>
    <w:p w14:paraId="643793D4" w14:textId="77777777" w:rsidR="00271E1C" w:rsidRDefault="00000000">
      <w:pPr>
        <w:pStyle w:val="Default"/>
        <w:numPr>
          <w:ilvl w:val="0"/>
          <w:numId w:val="30"/>
        </w:numPr>
        <w:spacing w:after="80"/>
        <w:ind w:left="993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 zagrożenia związanego z sytuacją epidemiologiczną;</w:t>
      </w:r>
    </w:p>
    <w:p w14:paraId="432F0B53" w14:textId="77777777" w:rsidR="00271E1C" w:rsidRDefault="00000000">
      <w:pPr>
        <w:pStyle w:val="Default"/>
        <w:numPr>
          <w:ilvl w:val="0"/>
          <w:numId w:val="30"/>
        </w:numPr>
        <w:spacing w:after="80"/>
        <w:ind w:left="993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lastRenderedPageBreak/>
        <w:t>nadzwyczajnego zdarzenia zagrażającego bezpieczeństwu lub zdrowiu uczniów innego niż określone w pkt a–c – w przypadkach i trybie określonych w przepisach w sprawie bezpieczeństwa i higieny w publicznych i niepublicznych szkołach i placówkach oraz w przepisach wydanych na podstawie art. 32 ust. 11.</w:t>
      </w:r>
    </w:p>
    <w:p w14:paraId="7ED24AC9" w14:textId="77777777" w:rsidR="00271E1C" w:rsidRDefault="00000000">
      <w:pPr>
        <w:pStyle w:val="Default"/>
        <w:numPr>
          <w:ilvl w:val="0"/>
          <w:numId w:val="2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przypadku zawieszenia zajęć, o którym mowa w §</w:t>
      </w:r>
      <w:r>
        <w:rPr>
          <w:rFonts w:ascii="Gill Sans MT" w:hAnsi="Gill Sans MT"/>
          <w:b/>
          <w:color w:val="auto"/>
        </w:rPr>
        <w:t xml:space="preserve"> </w:t>
      </w:r>
      <w:r>
        <w:rPr>
          <w:rFonts w:ascii="Gill Sans MT" w:hAnsi="Gill Sans MT"/>
          <w:color w:val="auto"/>
        </w:rPr>
        <w:t xml:space="preserve">7 ust.4 pkt.5, na okres powyżej dwóch dni dyrektor Szkoły organizuje dla uczniów zajęcia z wykorzystaniem metod i technik kształcenia na odległość. Zajęcia te są organizowane nie później niż od trzeciego dnia zawieszenia zajęć. </w:t>
      </w:r>
    </w:p>
    <w:p w14:paraId="648C06D7" w14:textId="77777777" w:rsidR="00271E1C" w:rsidRDefault="00000000">
      <w:pPr>
        <w:pStyle w:val="Default"/>
        <w:numPr>
          <w:ilvl w:val="0"/>
          <w:numId w:val="2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Zajęcia z wykorzystaniem metod i technik kształcenia na odległość, o których mowa w ust. 5, są realizowane: </w:t>
      </w:r>
    </w:p>
    <w:p w14:paraId="6AEF4FD4" w14:textId="77777777" w:rsidR="00271E1C" w:rsidRDefault="00000000">
      <w:pPr>
        <w:pStyle w:val="Default"/>
        <w:numPr>
          <w:ilvl w:val="0"/>
          <w:numId w:val="31"/>
        </w:numPr>
        <w:ind w:left="993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warunkach bezpiecznego uczestnictwa uczniów w tych zajęciach w odniesieniu do przyjętych technologii informacyjno-komunikacyjnych (z uwzględnieniem przemiennego kształcenia z użyciem monitorów ekranowych i bez ich użycia),</w:t>
      </w:r>
    </w:p>
    <w:p w14:paraId="79D65D2A" w14:textId="77777777" w:rsidR="00271E1C" w:rsidRDefault="00000000">
      <w:pPr>
        <w:pStyle w:val="Default"/>
        <w:numPr>
          <w:ilvl w:val="0"/>
          <w:numId w:val="31"/>
        </w:numPr>
        <w:ind w:left="993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z wykorzystaniem narzędzia informatycznego wskazanego w art. 44a ust. 1 Prawa oświatowego, lub </w:t>
      </w:r>
    </w:p>
    <w:p w14:paraId="2FC11CDA" w14:textId="77777777" w:rsidR="00271E1C" w:rsidRDefault="00000000">
      <w:pPr>
        <w:pStyle w:val="Default"/>
        <w:numPr>
          <w:ilvl w:val="0"/>
          <w:numId w:val="31"/>
        </w:numPr>
        <w:ind w:left="993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 wykorzystaniem środków komunikacji elektronicznej MS Teams zapewniających wymianę informacji między nauczycielem, uczniem i rodzicem,</w:t>
      </w:r>
    </w:p>
    <w:p w14:paraId="1E7CB622" w14:textId="77777777" w:rsidR="00271E1C" w:rsidRDefault="00000000">
      <w:pPr>
        <w:pStyle w:val="Default"/>
        <w:numPr>
          <w:ilvl w:val="0"/>
          <w:numId w:val="31"/>
        </w:numPr>
        <w:ind w:left="993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przez podejmowanie przez ucznia aktywności określonych przez nauczyciela potwierdzających zapoznanie się ze wskazanym materiałem lub wykonanie określonych działań, lub</w:t>
      </w:r>
    </w:p>
    <w:p w14:paraId="3163EF26" w14:textId="77777777" w:rsidR="00271E1C" w:rsidRDefault="00000000">
      <w:pPr>
        <w:pStyle w:val="Default"/>
        <w:numPr>
          <w:ilvl w:val="0"/>
          <w:numId w:val="31"/>
        </w:numPr>
        <w:spacing w:after="80"/>
        <w:ind w:left="993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inny sposób umożliwiający kontynuowanie procesu kształcenia i wychowania.</w:t>
      </w:r>
    </w:p>
    <w:p w14:paraId="61DA5281" w14:textId="77777777" w:rsidR="00271E1C" w:rsidRDefault="00000000">
      <w:pPr>
        <w:pStyle w:val="Default"/>
        <w:numPr>
          <w:ilvl w:val="0"/>
          <w:numId w:val="2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Sposób potwierdzania uczestnictwa uczniów w zajęciach zdalnych (z uwzględnieniem konieczności poszanowania sfery prywatności ucznia oraz warunków technicznych i oprogramowania sprzętu służącego do nauki) ustala nauczyciel danych zajęć.</w:t>
      </w:r>
    </w:p>
    <w:p w14:paraId="0F9C0691" w14:textId="77777777" w:rsidR="00271E1C" w:rsidRDefault="00000000">
      <w:pPr>
        <w:pStyle w:val="Default"/>
        <w:numPr>
          <w:ilvl w:val="0"/>
          <w:numId w:val="2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O sposobie lub sposobach realizacji zajęć z wykorzystaniem metod i technik kształcenia na odległość, o których mowa w ust. 6, dyrektor Szkoły informuje organ prowadzący i organ sprawujący nadzór pedagogiczny. </w:t>
      </w:r>
    </w:p>
    <w:p w14:paraId="6FB4AB22" w14:textId="77777777" w:rsidR="00271E1C" w:rsidRDefault="00000000">
      <w:pPr>
        <w:pStyle w:val="Default"/>
        <w:numPr>
          <w:ilvl w:val="0"/>
          <w:numId w:val="27"/>
        </w:numPr>
        <w:spacing w:after="8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szczególnie uzasadnionych przypadkach dyrektor Szkoły za zgodą organu prowadzącego i po uzyskaniu pozytywnej opinii organu sprawującego nadzór pedagogiczny, może odstąpić od organizowania dla uczniów zajęć z wykorzystaniem metod i technik kształcenia na odległość, o których mowa w ust. 6.</w:t>
      </w:r>
    </w:p>
    <w:p w14:paraId="01163BFB" w14:textId="77777777" w:rsidR="00271E1C" w:rsidRDefault="00000000">
      <w:pPr>
        <w:pStyle w:val="Akapitzlist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Dyrektor odpowiedzialny jest w szczególności za: </w:t>
      </w:r>
    </w:p>
    <w:p w14:paraId="4D07ACC7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dydaktyczny i wychowawczy poziom Szkoły; </w:t>
      </w:r>
    </w:p>
    <w:p w14:paraId="3A7C28A9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realizację zadań zgodnie z uchwałami Rady Pedagogicznej, podjętymi w ramach jej kompetencji stanowiących oraz zarządzeniami organu prowadzącego i organu sprawującego nadzór pedagogiczny; </w:t>
      </w:r>
    </w:p>
    <w:p w14:paraId="48309C95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tworzenie warunków do rozwijania samorządnej i samodzielnej pracy uczniów; </w:t>
      </w:r>
    </w:p>
    <w:p w14:paraId="0BF3DB05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zapewnienie pomocy nauczycielom w realizacji ich zadań i ich doskonaleniu zawodowym; </w:t>
      </w:r>
    </w:p>
    <w:p w14:paraId="25260EF5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 xml:space="preserve">zapewnienie, w miarę możliwości, odpowiednich warunków organizacyjnych do realizacji zadań dydaktycznych i opiekuńczo-wychowawczych; </w:t>
      </w:r>
    </w:p>
    <w:p w14:paraId="40189310" w14:textId="77777777" w:rsidR="00271E1C" w:rsidRDefault="00000000">
      <w:pPr>
        <w:pStyle w:val="Akapitzlist"/>
        <w:numPr>
          <w:ilvl w:val="0"/>
          <w:numId w:val="32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eastAsia="Calibri" w:hAnsi="Gill Sans MT"/>
          <w:lang w:eastAsia="en-US"/>
        </w:rPr>
      </w:pPr>
      <w:r>
        <w:rPr>
          <w:rFonts w:ascii="Gill Sans MT" w:eastAsia="Calibri" w:hAnsi="Gill Sans MT"/>
          <w:lang w:eastAsia="en-US"/>
        </w:rPr>
        <w:t>zapewnienie bezpieczeństwa uczniom i nauczycielom w czasie zajęć organizowanych przez Szkołę.</w:t>
      </w:r>
    </w:p>
    <w:p w14:paraId="09CEA049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jest przewodniczącym Rady Pedagogicznej.</w:t>
      </w:r>
    </w:p>
    <w:p w14:paraId="56E7D155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W wykonywaniu swoich zadań Dyrektor współpracuje z Radą Pedagogiczną, Radą Rodziców, rodzicami i Samorządem Uczniowskim.</w:t>
      </w:r>
    </w:p>
    <w:p w14:paraId="1656884B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Szkoły przedstawia Radzie Pedagogicznej nie rzadziej niż dwa razy w roku szkolnym ogólne wnioski wynikające ze sprawowania nadzoru pedagogicznego oraz informacje o działalności Szkoły.</w:t>
      </w:r>
    </w:p>
    <w:p w14:paraId="10B753A1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Szkoły powierza obowiązki wychowawcy i wyznacza nauczycieli poszczególnych przedmiotów.</w:t>
      </w:r>
    </w:p>
    <w:p w14:paraId="64100BAC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Szkoły reguluje rozprowadzanie, ogłaszanie i wywieszanie ulotek, i innych druków lub informacji.</w:t>
      </w:r>
    </w:p>
    <w:p w14:paraId="569CAA90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Dyrektor Szkoły sprawuje kontrolę realizacji obowiązku szkolnego przez dzieci mieszkające w obwodzie Szkoły.</w:t>
      </w:r>
    </w:p>
    <w:p w14:paraId="5348316D" w14:textId="77777777" w:rsidR="00271E1C" w:rsidRDefault="0000000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Szczegółowy przydział zadań, kompetencji i odpowiedzialności Dyrektora ustala Prezydent Miasta Krakowa.</w:t>
      </w:r>
    </w:p>
    <w:p w14:paraId="139CF7A5" w14:textId="77777777" w:rsidR="00271E1C" w:rsidRDefault="00271E1C">
      <w:pPr>
        <w:pStyle w:val="Default"/>
        <w:rPr>
          <w:rFonts w:ascii="Gill Sans MT" w:hAnsi="Gill Sans MT"/>
          <w:color w:val="auto"/>
        </w:rPr>
      </w:pPr>
    </w:p>
    <w:p w14:paraId="07D52EA4" w14:textId="77777777" w:rsidR="00271E1C" w:rsidRDefault="00000000">
      <w:pPr>
        <w:pStyle w:val="Default"/>
        <w:ind w:left="0" w:firstLine="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8</w:t>
      </w:r>
    </w:p>
    <w:p w14:paraId="186AF7D0" w14:textId="77777777" w:rsidR="00271E1C" w:rsidRDefault="00271E1C">
      <w:pPr>
        <w:pStyle w:val="Default"/>
        <w:ind w:left="0" w:firstLine="0"/>
        <w:jc w:val="center"/>
        <w:rPr>
          <w:rFonts w:ascii="Gill Sans MT" w:hAnsi="Gill Sans MT"/>
          <w:b/>
          <w:color w:val="auto"/>
        </w:rPr>
      </w:pPr>
    </w:p>
    <w:p w14:paraId="5AB19CCF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Szkole działa Rada Pedagogiczna, zwana dalej „Radą Pedagogiczną”, która jest organem kolegialnym Szkoły w zakresie realizacji jego statutowych zadań dotyczących kształcenia, wychowania i opieki.</w:t>
      </w:r>
    </w:p>
    <w:p w14:paraId="6AD99E84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Pedagogiczna działa w oparciu o Regulamin Rady Pedagogicznej.</w:t>
      </w:r>
    </w:p>
    <w:p w14:paraId="39A32EAE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Przewodniczącym Rady Pedagogicznej jest Dyrektor.</w:t>
      </w:r>
    </w:p>
    <w:p w14:paraId="4442A573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skład Rady Pedagogicznej wchodzą: Dyrektor i wszyscy nauczyciele zatrudnieni w Szkole. W zebraniach Rady Pedagogicznej mogą również brać udział, z głosem doradczym, osoby zapraszane przez jej przewodniczącego, za zgodą lub na wniosek Rady Pedagogicznej, w tym przedstawiciele stowarzyszeń i innych organizacji, w szczególności organizacji harcerskich, których celem statutowym jest działalność wychowawcza lub rozszerzanie i wzbogacanie form działalności dydaktycznej, wychowawczej i opiekuńczej Szkoły.</w:t>
      </w:r>
    </w:p>
    <w:p w14:paraId="4BD1F741" w14:textId="77777777" w:rsidR="00271E1C" w:rsidRDefault="00000000">
      <w:pPr>
        <w:pStyle w:val="wylicz1"/>
        <w:numPr>
          <w:ilvl w:val="0"/>
          <w:numId w:val="33"/>
        </w:numPr>
        <w:spacing w:before="0"/>
        <w:ind w:left="357" w:hanging="357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Osoby biorące udział w zebraniu Rady Pedagogicznej są zobowiązane do nieujawniania spraw poruszanych na zebraniu Rady Pedagogicznej, które mogą naruszać dobra osobiste uczniów lub ich rodziców, a także nauczycieli i innych pracowników Szkoły. </w:t>
      </w:r>
    </w:p>
    <w:p w14:paraId="51076795" w14:textId="77777777" w:rsidR="00271E1C" w:rsidRDefault="00000000">
      <w:pPr>
        <w:pStyle w:val="wylicz1"/>
        <w:numPr>
          <w:ilvl w:val="0"/>
          <w:numId w:val="33"/>
        </w:numPr>
        <w:spacing w:before="0"/>
        <w:ind w:left="357" w:hanging="357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 kompetencji stanowiących Rady Pedagogicznej należy:</w:t>
      </w:r>
    </w:p>
    <w:p w14:paraId="241D9958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zatwierdzanie planu pracy Szkoły;</w:t>
      </w:r>
    </w:p>
    <w:p w14:paraId="1E90931F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podejmowanie uchwał w sprawie wyników klasyfikacji i promocji uczniów;</w:t>
      </w:r>
    </w:p>
    <w:p w14:paraId="2B68D10C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podejmowanie uchwał w sprawie eksperymentów pedagogicznych w Szkole, po zaopiniowaniu ich projektów przez Radę Rodziców;</w:t>
      </w:r>
    </w:p>
    <w:p w14:paraId="6F288975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ustalanie organizacji doskonalenia zawodowego nauczycieli Szkoły;</w:t>
      </w:r>
    </w:p>
    <w:p w14:paraId="012E2E04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ustalanie sposobu wykorzystania wyników nadzoru pedagogicznego, w tym sprawowanego nad Szkołą przez Małopolskiego Kuratora Oświaty, w celu doskonalenia pracy Szkoły;</w:t>
      </w:r>
    </w:p>
    <w:p w14:paraId="63A80121" w14:textId="77777777" w:rsidR="00271E1C" w:rsidRDefault="00000000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uchwalanie regulaminu swojej działalności.</w:t>
      </w:r>
    </w:p>
    <w:p w14:paraId="3F40393D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Rada Pedagogiczna opiniuje w szczególności:</w:t>
      </w:r>
    </w:p>
    <w:p w14:paraId="1DE0ADD5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organizację pracy Szkoły, w tym tygodniowy rozkład zajęć edukacyjnych;</w:t>
      </w:r>
    </w:p>
    <w:p w14:paraId="4F798198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projekt planu finansowego Szkoły;</w:t>
      </w:r>
    </w:p>
    <w:p w14:paraId="036D8D6C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wnioski Dyrektora o przyznanie nauczycielom odznaczeń, nagród i innych wyróżnień;</w:t>
      </w:r>
    </w:p>
    <w:p w14:paraId="1CD71C9D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propozycje Dyrektora Szkoły w sprawach przydziału nauczycielom stałych prac i zajęć w ramach wynagrodzenia zasadniczego oraz dodatkowo płatnych zajęć dydaktycznych, wychowawczych i opiekuńczych;</w:t>
      </w:r>
    </w:p>
    <w:p w14:paraId="0371653E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powierzenie stanowiska Dyrektora Szkoły, gdy konkurs nie wyłonił kandydata lub do konkursu nikt się nie zgłosił;</w:t>
      </w:r>
    </w:p>
    <w:p w14:paraId="3045A376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przedłużenie powierzenia stanowiska Dyrektora Szkoły;</w:t>
      </w:r>
    </w:p>
    <w:p w14:paraId="7A9CB896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powierzenie i odwołanie ze stanowiska Wicedyrektora Szkoły;</w:t>
      </w:r>
    </w:p>
    <w:p w14:paraId="696240B6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projekt programu wychowawczo – profilaktycznego;</w:t>
      </w:r>
    </w:p>
    <w:p w14:paraId="79596772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wybór przedstawiciela Rady Pedagogicznej do zespołu rozpatrującego odwołanie nauczyciela od oceny pracy;</w:t>
      </w:r>
    </w:p>
    <w:p w14:paraId="75E27EBD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 ustalenie dodatkowych dni wolnych od zajęć dydaktyczno – wychowawczych;</w:t>
      </w:r>
    </w:p>
    <w:p w14:paraId="0D252275" w14:textId="77777777" w:rsidR="00271E1C" w:rsidRDefault="0000000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 wnioskowanie o powołanie przewodniczącego zespołu przedmiotowego lub innego zespołu problemowo – zadaniowego.</w:t>
      </w:r>
    </w:p>
    <w:p w14:paraId="64A7977A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Pedagogiczna przygotowuje i uchwala Statut Szkoły oraz jego zmiany.</w:t>
      </w:r>
    </w:p>
    <w:p w14:paraId="0C6B0D46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Zmiany w Statucie Szkoły na wniosek Dyrektora Szkoły lub co najmniej 1/3 członków Rady Pedagogicznej mogą być uchwalane zwykłą większością głosów w obecności quorum (2/3 członków).</w:t>
      </w:r>
    </w:p>
    <w:p w14:paraId="01E8E3C4" w14:textId="77777777" w:rsidR="00271E1C" w:rsidRDefault="0000000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Pedagogiczna:</w:t>
      </w:r>
    </w:p>
    <w:p w14:paraId="5E76858E" w14:textId="77777777" w:rsidR="00271E1C" w:rsidRDefault="0000000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deleguje dwóch przedstawicieli do komisji konkursowej wyłaniającej kandydata na stanowisko Dyrektora;</w:t>
      </w:r>
    </w:p>
    <w:p w14:paraId="03EE9101" w14:textId="77777777" w:rsidR="00271E1C" w:rsidRDefault="0000000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może wystąpić z wnioskiem o odwołanie nauczyciela ze stanowiska Dyrektora lub Wicedyrektora Szkoły;</w:t>
      </w:r>
    </w:p>
    <w:p w14:paraId="723D7381" w14:textId="77777777" w:rsidR="00271E1C" w:rsidRDefault="0000000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przypadku określonym w pkt. 2 organ upoważniony do odwołania jest obowiązany przeprowadzić postępowanie wyjaśniające i powiadomić o jego wyniku Radę Pedagogiczną w ciągu 14 dni od otrzymania wniosku.</w:t>
      </w:r>
    </w:p>
    <w:p w14:paraId="3A851925" w14:textId="77777777" w:rsidR="00271E1C" w:rsidRDefault="00000000">
      <w:pPr>
        <w:pStyle w:val="wylicz1"/>
        <w:numPr>
          <w:ilvl w:val="0"/>
          <w:numId w:val="33"/>
        </w:numPr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Zestaw wszystkich kompetencji i uprawnień Rady Pedagogicznej opracowuje Dyrektor.</w:t>
      </w:r>
    </w:p>
    <w:p w14:paraId="1F226EE5" w14:textId="77777777" w:rsidR="00271E1C" w:rsidRDefault="00000000">
      <w:pPr>
        <w:pStyle w:val="wylicz1"/>
        <w:numPr>
          <w:ilvl w:val="0"/>
          <w:numId w:val="33"/>
        </w:numPr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Rada Pedagogiczna podejmuje decyzje wynikające ze swoich kompetencji w formie uchwał. Uchwały podejmowane są zwykłą większością głosów w obecności co najmniej połowy członków Rady Pedagogicznej.</w:t>
      </w:r>
    </w:p>
    <w:p w14:paraId="0705017D" w14:textId="77777777" w:rsidR="00271E1C" w:rsidRDefault="00000000">
      <w:pPr>
        <w:pStyle w:val="wylicz1"/>
        <w:numPr>
          <w:ilvl w:val="0"/>
          <w:numId w:val="33"/>
        </w:numPr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Zebrania Rady Pedagogicznej są protokołowane.</w:t>
      </w:r>
    </w:p>
    <w:p w14:paraId="6616D806" w14:textId="77777777" w:rsidR="00271E1C" w:rsidRDefault="00000000">
      <w:pPr>
        <w:pStyle w:val="wylicz1"/>
        <w:numPr>
          <w:ilvl w:val="0"/>
          <w:numId w:val="33"/>
        </w:numPr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Dyrektor wstrzymuje wykonanie uchwał niezgodnych z przepisami prawa. Sposób postępowania w przypadku wstrzymania uchwały określa Prawo oświatowe.</w:t>
      </w:r>
    </w:p>
    <w:p w14:paraId="156A4030" w14:textId="77777777" w:rsidR="00271E1C" w:rsidRDefault="00000000">
      <w:pPr>
        <w:pStyle w:val="wylicz1"/>
        <w:numPr>
          <w:ilvl w:val="0"/>
          <w:numId w:val="33"/>
        </w:numPr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Zadania i obowiązki przewodniczącego Rady Pedagogicznej oraz członków Rady Pedagogicznej, sposób głosowania, formy i sposób protokołowania i dokumentowania zebrań </w:t>
      </w:r>
      <w:r>
        <w:rPr>
          <w:rFonts w:ascii="Gill Sans MT" w:hAnsi="Gill Sans MT"/>
          <w:sz w:val="24"/>
          <w:szCs w:val="24"/>
        </w:rPr>
        <w:lastRenderedPageBreak/>
        <w:t>Rady Pedagogicznej, zadania zespołów Rady określa ,,Regulamin działalności Rady Pedagogicznej Szkoły Podstawowej Nr 85 im. Ks. K. Jancarza w Krakowie”. Regulamin nie może być sprzeczny ze Statutem.</w:t>
      </w:r>
    </w:p>
    <w:p w14:paraId="282D3B65" w14:textId="77777777" w:rsidR="00271E1C" w:rsidRDefault="00271E1C">
      <w:pPr>
        <w:pStyle w:val="Default"/>
        <w:rPr>
          <w:rFonts w:ascii="Gill Sans MT" w:hAnsi="Gill Sans MT"/>
          <w:color w:val="auto"/>
        </w:rPr>
      </w:pPr>
    </w:p>
    <w:p w14:paraId="6A4C4FE1" w14:textId="77777777" w:rsidR="00271E1C" w:rsidRDefault="00000000">
      <w:pPr>
        <w:pStyle w:val="Default"/>
        <w:spacing w:line="276" w:lineRule="auto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9</w:t>
      </w:r>
    </w:p>
    <w:p w14:paraId="0CA161CE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8" w:hangingChars="149" w:hanging="358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Szkole działa Rada Rodziców, zwana dalej „Radą Rodziców”, która reprezentuje ogół rodziców uczniów Szkoły.</w:t>
      </w:r>
    </w:p>
    <w:p w14:paraId="2631C101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8" w:hangingChars="149" w:hanging="358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skład Rady Rodziców wchodzą po jednym przedstawicielu rad oddziałowych, wybranych w  tajnych wyborach przez zebranie rodziców uczniów danego oddziału.</w:t>
      </w:r>
    </w:p>
    <w:p w14:paraId="5DC5FA6F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8" w:hangingChars="149" w:hanging="358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wyborach, o których mowa w ust. 2, jednego ucznia reprezentuje jeden rodzic. Wybory przeprowadza się na pierwszym zebraniu rodziców w każdym roku szkolnym.</w:t>
      </w:r>
    </w:p>
    <w:p w14:paraId="0F256193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8" w:hangingChars="149" w:hanging="358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Rodziców może występować do Dyrektora i innych organów Szkoły, organu prowadzącego oraz organu sprawującego nadzór pedagogiczny z wnioskami i opiniami we wszystkich sprawach Szkoły.</w:t>
      </w:r>
    </w:p>
    <w:p w14:paraId="281CF170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8" w:hangingChars="149" w:hanging="358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Do kompetencji Rady Rodziców należy:</w:t>
      </w:r>
    </w:p>
    <w:p w14:paraId="79670F87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uchwalanie, w porozumieniu z Radą Pedagogiczną, programu wychowawczo-profilaktycznego Szkoły;</w:t>
      </w:r>
    </w:p>
    <w:p w14:paraId="01CBB6F1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eastAsiaTheme="minorHAnsi" w:hAnsi="Gill Sans MT"/>
          <w:lang w:eastAsia="en-US"/>
        </w:rPr>
        <w:t xml:space="preserve">opiniowanie programu i harmonogramu poprawy efektywności kształcenia lub wychowania Szkoły; </w:t>
      </w:r>
    </w:p>
    <w:p w14:paraId="7F35E9A1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eastAsiaTheme="minorHAnsi" w:hAnsi="Gill Sans MT"/>
          <w:lang w:eastAsia="en-US"/>
        </w:rPr>
        <w:t>opiniowanie projektu planu finansowego składanego przez Dyrektora;</w:t>
      </w:r>
    </w:p>
    <w:p w14:paraId="5250BA87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eastAsiaTheme="minorHAnsi" w:hAnsi="Gill Sans MT"/>
          <w:lang w:eastAsia="en-US"/>
        </w:rPr>
        <w:t>opiniowanie podjęcia działalności w Szkole stowarzyszeń lub innych organizacji;</w:t>
      </w:r>
    </w:p>
    <w:p w14:paraId="7E10B351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eastAsiaTheme="minorHAnsi" w:hAnsi="Gill Sans MT"/>
          <w:lang w:eastAsia="en-US"/>
        </w:rPr>
        <w:t>delegowanie przedstawiciela do komisji konkursowej wyłaniającej kandydata na stanowisko Dyrektora;</w:t>
      </w:r>
    </w:p>
    <w:p w14:paraId="61BC284E" w14:textId="77777777" w:rsidR="00271E1C" w:rsidRDefault="00000000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eastAsiaTheme="minorHAnsi" w:hAnsi="Gill Sans MT"/>
          <w:lang w:eastAsia="en-US"/>
        </w:rPr>
        <w:t>gromadzenie funduszy z dobrowolnych składek rodziców.</w:t>
      </w:r>
    </w:p>
    <w:p w14:paraId="0A63182C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Jeżeli Rada Rodziców w terminie 30 dni od dnia rozpoczęcia roku szkolnego nie uzyska porozumienia z Radą Pedagogiczną w sprawie programu wychowawczo-profilaktycznego Szkoły, program ten ustala Dyrektor w uzgodnieniu z organem sprawującym nadzór pedagogiczny. Program ustalony przez Dyrektora obowiązuje do czasu uchwalenia programu przez Radę Rodziców w porozumieniu z Radą Pedagogiczną. </w:t>
      </w:r>
    </w:p>
    <w:p w14:paraId="16A30FAD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Rodziców uchwala „Regulamin działalności Rady Rodziców Szkoły Podstawowej Nr 85 im. Ks. Kazimierza Jancarza w Krakowie”. Regulamin nie może być sprzeczny ze Statutem.</w:t>
      </w:r>
    </w:p>
    <w:p w14:paraId="089D2276" w14:textId="77777777" w:rsidR="00271E1C" w:rsidRDefault="0000000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Regulamin, o którym mowa w ust. 7 określa w szczególności:</w:t>
      </w:r>
    </w:p>
    <w:p w14:paraId="0F3FCEB4" w14:textId="77777777" w:rsidR="00271E1C" w:rsidRDefault="00000000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wewnętrzną strukturę i tryb pracy Rady Rodziców;</w:t>
      </w:r>
    </w:p>
    <w:p w14:paraId="1DE98DF5" w14:textId="77777777" w:rsidR="00271E1C" w:rsidRDefault="00000000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szczegółowy tryb przeprowadzania wyborów do rad oddziałowych oraz przedstawicieli rad oddziałowych, o których mowa w ust. 2, do Rady Rodziców;</w:t>
      </w:r>
    </w:p>
    <w:p w14:paraId="23F7BD2F" w14:textId="77777777" w:rsidR="00271E1C" w:rsidRDefault="00000000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zasady wydatkowania funduszy Rady Rodziców.</w:t>
      </w:r>
    </w:p>
    <w:p w14:paraId="72216AFE" w14:textId="77777777" w:rsidR="00271E1C" w:rsidRDefault="00271E1C">
      <w:pPr>
        <w:pStyle w:val="Akapitzlist"/>
        <w:ind w:left="0"/>
        <w:contextualSpacing w:val="0"/>
        <w:rPr>
          <w:rFonts w:ascii="Gill Sans MT" w:hAnsi="Gill Sans MT"/>
        </w:rPr>
      </w:pPr>
    </w:p>
    <w:p w14:paraId="071297F3" w14:textId="77777777" w:rsidR="00271E1C" w:rsidRDefault="00000000">
      <w:pPr>
        <w:pStyle w:val="Default"/>
        <w:spacing w:line="276" w:lineRule="auto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10</w:t>
      </w:r>
    </w:p>
    <w:p w14:paraId="6F5BFA8C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lastRenderedPageBreak/>
        <w:t>W Szkole działa Samorząd Uczniowski, zwany dalej „Samorządem”. Samorząd tworzą wszyscy uczniowie Szkoły.</w:t>
      </w:r>
    </w:p>
    <w:p w14:paraId="36A7D2AF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Samorząd Uczniowski stanowią: Samorząd w klasach IV – VIII i Mały Samorząd w klasach I – III.</w:t>
      </w:r>
    </w:p>
    <w:p w14:paraId="5F4A46EF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Zasady wybierania i działania organów Samorządu określa „Regulamin Samorządu Uczniowskiego Szkoły Podstawowej Nr 85 im. Ks. Kazimierza Jancarza w Krakowie”, uchwalany przez ogół uczniów w głosowaniu równym, tajnym i powszechnym. Organy samorządu są jedynymi reprezentantami ogółu uczniów.</w:t>
      </w:r>
    </w:p>
    <w:p w14:paraId="3F9023FA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Regulamin Samorządu nie może być sprzeczny ze Statutem.</w:t>
      </w:r>
    </w:p>
    <w:p w14:paraId="17C10FE7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Fonts w:ascii="Gill Sans MT" w:hAnsi="Gill Sans MT"/>
          <w:szCs w:val="24"/>
        </w:rPr>
      </w:pPr>
      <w:r>
        <w:rPr>
          <w:rFonts w:ascii="Gill Sans MT" w:eastAsiaTheme="minorHAnsi" w:hAnsi="Gill Sans MT"/>
          <w:szCs w:val="24"/>
          <w:lang w:eastAsia="en-US"/>
        </w:rPr>
        <w:t xml:space="preserve">Samorząd może przedstawiać Radzie Pedagogicznej oraz Dyrektorowi wnioski i opinie we wszystkich sprawach Szkoły, w szczególności dotyczących realizacji podstawowych praw uczniów, takich jak: </w:t>
      </w:r>
    </w:p>
    <w:p w14:paraId="648BE1D7" w14:textId="77777777" w:rsidR="00271E1C" w:rsidRDefault="00000000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prawo do zapoznawania się z programem nauczania, z jego treścią, celem i stawianymi wymaganiami; </w:t>
      </w:r>
    </w:p>
    <w:p w14:paraId="6563D589" w14:textId="77777777" w:rsidR="00271E1C" w:rsidRDefault="00000000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prawo do jawnej i umotywowanej oceny postępów w nauce i zachowaniu; </w:t>
      </w:r>
    </w:p>
    <w:p w14:paraId="4203E035" w14:textId="77777777" w:rsidR="00271E1C" w:rsidRDefault="00000000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prawo do organizacji życia szkolnego, umożliwiające zachowanie właściwych proporcji między wysiłkiem szkolnym a możliwością rozwijania i zaspokajania własnych zainteresowań; </w:t>
      </w:r>
    </w:p>
    <w:p w14:paraId="29BD1943" w14:textId="77777777" w:rsidR="00271E1C" w:rsidRDefault="00000000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prawo redagowania i wydawania gazetki szkolnej; </w:t>
      </w:r>
    </w:p>
    <w:p w14:paraId="567EE82B" w14:textId="77777777" w:rsidR="00271E1C" w:rsidRDefault="00000000">
      <w:pPr>
        <w:pStyle w:val="Akapitzlist"/>
        <w:numPr>
          <w:ilvl w:val="0"/>
          <w:numId w:val="41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prawo organizowania działalności kulturalnej, oświatowej, sportowej oraz rozrywkowej, zgodnie z własnymi potrzebami i możliwościami organizacyjnymi, w porozumieniu z Dyrektorem; </w:t>
      </w:r>
    </w:p>
    <w:p w14:paraId="5D9DA8BD" w14:textId="77777777" w:rsidR="00271E1C" w:rsidRDefault="00000000">
      <w:pPr>
        <w:pStyle w:val="StylArialPo12pt"/>
        <w:numPr>
          <w:ilvl w:val="0"/>
          <w:numId w:val="41"/>
        </w:numPr>
        <w:spacing w:after="80" w:line="276" w:lineRule="auto"/>
        <w:rPr>
          <w:rFonts w:ascii="Gill Sans MT" w:hAnsi="Gill Sans MT"/>
          <w:szCs w:val="24"/>
        </w:rPr>
      </w:pPr>
      <w:r>
        <w:rPr>
          <w:rFonts w:ascii="Gill Sans MT" w:eastAsiaTheme="minorHAnsi" w:hAnsi="Gill Sans MT"/>
          <w:szCs w:val="24"/>
          <w:lang w:eastAsia="en-US"/>
        </w:rPr>
        <w:t>prawo wyboru nauczyciela pełniącego rolę opiekuna Samorządu.</w:t>
      </w:r>
    </w:p>
    <w:p w14:paraId="045F42D0" w14:textId="77777777" w:rsidR="00271E1C" w:rsidRDefault="00000000">
      <w:pPr>
        <w:pStyle w:val="StylArialPo12pt"/>
        <w:numPr>
          <w:ilvl w:val="0"/>
          <w:numId w:val="40"/>
        </w:numPr>
        <w:tabs>
          <w:tab w:val="clear" w:pos="720"/>
          <w:tab w:val="left" w:pos="340"/>
        </w:tabs>
        <w:spacing w:after="80" w:line="276" w:lineRule="auto"/>
        <w:ind w:left="357" w:hanging="357"/>
        <w:rPr>
          <w:rStyle w:val="Stylpunkt"/>
          <w:rFonts w:ascii="Gill Sans MT" w:hAnsi="Gill Sans MT"/>
          <w:color w:val="auto"/>
          <w:szCs w:val="24"/>
        </w:rPr>
      </w:pPr>
      <w:r>
        <w:rPr>
          <w:rStyle w:val="Stylpunkt"/>
          <w:rFonts w:ascii="Gill Sans MT" w:hAnsi="Gill Sans MT"/>
          <w:color w:val="auto"/>
          <w:szCs w:val="24"/>
        </w:rPr>
        <w:t>Do kompetencji Samorządu należy uchwalanie regulaminu swojej działalności.</w:t>
      </w:r>
    </w:p>
    <w:p w14:paraId="5592EB78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0060467F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11</w:t>
      </w:r>
    </w:p>
    <w:p w14:paraId="087D18D5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422E5AAD" w14:textId="77777777" w:rsidR="00271E1C" w:rsidRDefault="00000000">
      <w:pPr>
        <w:pStyle w:val="Default"/>
        <w:ind w:left="0" w:firstLine="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Szczegółowe warunki współdziałania organów Szkoły. </w:t>
      </w:r>
    </w:p>
    <w:p w14:paraId="07598904" w14:textId="77777777" w:rsidR="00271E1C" w:rsidRDefault="00000000">
      <w:pPr>
        <w:pStyle w:val="Default"/>
        <w:numPr>
          <w:ilvl w:val="0"/>
          <w:numId w:val="42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Wszystkie organy Szkoły współpracują ze sobą w ramach kompetencji i działają w oparciu o własne regulaminy.</w:t>
      </w:r>
    </w:p>
    <w:p w14:paraId="10EA1168" w14:textId="77777777" w:rsidR="00271E1C" w:rsidRDefault="00271E1C">
      <w:pPr>
        <w:pStyle w:val="Default"/>
        <w:rPr>
          <w:rFonts w:ascii="Gill Sans MT" w:hAnsi="Gill Sans MT"/>
          <w:color w:val="auto"/>
        </w:rPr>
      </w:pPr>
    </w:p>
    <w:p w14:paraId="7EAA8A09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12</w:t>
      </w:r>
    </w:p>
    <w:p w14:paraId="6F7E7181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60D553FA" w14:textId="77777777" w:rsidR="00271E1C" w:rsidRDefault="00000000">
      <w:pPr>
        <w:pStyle w:val="Default"/>
        <w:spacing w:line="276" w:lineRule="auto"/>
        <w:ind w:left="0" w:firstLine="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Sposób rozwiązywania sporów między organami. </w:t>
      </w:r>
    </w:p>
    <w:p w14:paraId="7303903C" w14:textId="77777777" w:rsidR="00271E1C" w:rsidRDefault="00000000">
      <w:pPr>
        <w:pStyle w:val="Default"/>
        <w:numPr>
          <w:ilvl w:val="0"/>
          <w:numId w:val="43"/>
        </w:numPr>
        <w:spacing w:line="276" w:lineRule="auto"/>
        <w:ind w:left="284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Sytuacje konfliktowe wewnątrz Szkoły:</w:t>
      </w:r>
    </w:p>
    <w:p w14:paraId="6AC135A5" w14:textId="77777777" w:rsidR="00271E1C" w:rsidRDefault="00000000">
      <w:pPr>
        <w:pStyle w:val="Default"/>
        <w:numPr>
          <w:ilvl w:val="0"/>
          <w:numId w:val="44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między Dyrektorem Szkoły a Radą Pedagogiczną rozstrzyga organ prowadzący;</w:t>
      </w:r>
    </w:p>
    <w:p w14:paraId="1133F1DB" w14:textId="77777777" w:rsidR="00271E1C" w:rsidRDefault="00000000">
      <w:pPr>
        <w:pStyle w:val="Default"/>
        <w:numPr>
          <w:ilvl w:val="0"/>
          <w:numId w:val="44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między Dyrektorem Szkoły a Radą Rodziców rozstrzyga organ prowadzący;</w:t>
      </w:r>
    </w:p>
    <w:p w14:paraId="10D21C27" w14:textId="77777777" w:rsidR="00271E1C" w:rsidRDefault="00000000">
      <w:pPr>
        <w:pStyle w:val="Default"/>
        <w:numPr>
          <w:ilvl w:val="0"/>
          <w:numId w:val="44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między Samorządem Uczniowskim a Radą Rodziców, Radą Pedagogiczną rozstrzyga Dyrektor Szkoły.</w:t>
      </w:r>
    </w:p>
    <w:p w14:paraId="678EC37B" w14:textId="77777777" w:rsidR="00271E1C" w:rsidRDefault="00000000">
      <w:pPr>
        <w:pStyle w:val="Default"/>
        <w:numPr>
          <w:ilvl w:val="0"/>
          <w:numId w:val="43"/>
        </w:numPr>
        <w:spacing w:line="276" w:lineRule="auto"/>
        <w:ind w:left="284" w:hanging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Od decyzji Dyrektora Szkoły strony konfliktu mają prawo odwołać się do organu sprawującego nadzór pedagogiczny lub organu prowadzącego, w zależności od rodzaju sprawy, w terminie do 7 dni od otrzymania decyzji na piśmie. </w:t>
      </w:r>
    </w:p>
    <w:p w14:paraId="6AEE322D" w14:textId="77777777" w:rsidR="00271E1C" w:rsidRDefault="00271E1C">
      <w:pPr>
        <w:pStyle w:val="Default"/>
        <w:spacing w:line="276" w:lineRule="auto"/>
        <w:ind w:left="720" w:firstLine="0"/>
        <w:rPr>
          <w:rFonts w:ascii="Gill Sans MT" w:hAnsi="Gill Sans MT"/>
          <w:color w:val="auto"/>
        </w:rPr>
      </w:pPr>
    </w:p>
    <w:p w14:paraId="4F07E926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7D8839EE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Rozdział</w:t>
      </w:r>
      <w:r>
        <w:rPr>
          <w:rFonts w:ascii="Gill Sans MT" w:hAnsi="Gill Sans MT" w:cstheme="minorHAnsi"/>
          <w:b w:val="0"/>
          <w:bCs w:val="0"/>
          <w:szCs w:val="24"/>
        </w:rPr>
        <w:t xml:space="preserve"> 4</w:t>
      </w:r>
    </w:p>
    <w:p w14:paraId="6E236B93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Organizacja Szkoły</w:t>
      </w:r>
    </w:p>
    <w:p w14:paraId="5FE2DA04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Cs w:val="0"/>
          <w:szCs w:val="24"/>
        </w:rPr>
      </w:pPr>
    </w:p>
    <w:p w14:paraId="1CD2AFC9" w14:textId="77777777" w:rsidR="00271E1C" w:rsidRDefault="00000000">
      <w:pPr>
        <w:pStyle w:val="Bezodstpw"/>
        <w:spacing w:after="80" w:line="276" w:lineRule="auto"/>
        <w:ind w:left="0" w:firstLine="0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13</w:t>
      </w:r>
    </w:p>
    <w:p w14:paraId="59AE6DD0" w14:textId="77777777" w:rsidR="00271E1C" w:rsidRDefault="00000000">
      <w:pPr>
        <w:pStyle w:val="Bezodstpw"/>
        <w:numPr>
          <w:ilvl w:val="0"/>
          <w:numId w:val="45"/>
        </w:numPr>
        <w:spacing w:after="80" w:line="276" w:lineRule="auto"/>
        <w:ind w:left="426" w:hanging="426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Terminy rozpoczynania i kończenia zajęć dydaktyczno – wychowawczych, przerw świątecznych oraz ferii zimowych i letnich określają przepisy w sprawie organizacji roku szkolnego.</w:t>
      </w:r>
    </w:p>
    <w:p w14:paraId="13B79C75" w14:textId="77777777" w:rsidR="00271E1C" w:rsidRDefault="00000000">
      <w:pPr>
        <w:pStyle w:val="Akapitzlist"/>
        <w:numPr>
          <w:ilvl w:val="0"/>
          <w:numId w:val="45"/>
        </w:numPr>
        <w:ind w:left="426" w:hanging="426"/>
        <w:rPr>
          <w:rFonts w:ascii="Gill Sans MT" w:hAnsi="Gill Sans MT"/>
        </w:rPr>
      </w:pPr>
      <w:r>
        <w:rPr>
          <w:rFonts w:ascii="Gill Sans MT" w:hAnsi="Gill Sans MT" w:cs="Cambria"/>
        </w:rPr>
        <w:t>Rok szkolny dzieli się na dwa okresy.</w:t>
      </w:r>
      <w:r>
        <w:rPr>
          <w:rFonts w:ascii="Gill Sans MT" w:hAnsi="Gill Sans MT"/>
        </w:rPr>
        <w:t xml:space="preserve"> </w:t>
      </w:r>
    </w:p>
    <w:p w14:paraId="05F9EA75" w14:textId="77777777" w:rsidR="00271E1C" w:rsidRDefault="00000000">
      <w:pPr>
        <w:pStyle w:val="Akapitzlist"/>
        <w:numPr>
          <w:ilvl w:val="0"/>
          <w:numId w:val="45"/>
        </w:numPr>
        <w:ind w:left="426" w:hanging="426"/>
        <w:rPr>
          <w:rFonts w:ascii="Gill Sans MT" w:hAnsi="Gill Sans MT"/>
        </w:rPr>
      </w:pPr>
      <w:r>
        <w:rPr>
          <w:rFonts w:ascii="Gill Sans MT" w:hAnsi="Gill Sans MT"/>
        </w:rPr>
        <w:t>Datę trwania okresów określa Plan Pracy Szkoły.</w:t>
      </w:r>
    </w:p>
    <w:p w14:paraId="5FA43596" w14:textId="77777777" w:rsidR="00271E1C" w:rsidRDefault="00000000">
      <w:pPr>
        <w:pStyle w:val="Bezodstpw"/>
        <w:numPr>
          <w:ilvl w:val="0"/>
          <w:numId w:val="45"/>
        </w:numPr>
        <w:spacing w:after="80" w:line="276" w:lineRule="auto"/>
        <w:ind w:left="426" w:hanging="426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Podstawową formą pracy Szkoły są zajęcia dydaktyczno-wychowawcze prowadzone w systemie klasowo-lekcyjnym.</w:t>
      </w:r>
    </w:p>
    <w:p w14:paraId="39A8A657" w14:textId="77777777" w:rsidR="00271E1C" w:rsidRDefault="00000000">
      <w:pPr>
        <w:pStyle w:val="Bezodstpw"/>
        <w:numPr>
          <w:ilvl w:val="0"/>
          <w:numId w:val="45"/>
        </w:numPr>
        <w:spacing w:after="80" w:line="276" w:lineRule="auto"/>
        <w:ind w:left="426" w:hanging="426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Godzina lekcyjna trwa 45 minut. </w:t>
      </w:r>
      <w:r>
        <w:rPr>
          <w:rFonts w:ascii="Gill Sans MT" w:hAnsi="Gill Sans MT"/>
          <w:sz w:val="24"/>
          <w:szCs w:val="24"/>
        </w:rPr>
        <w:t>W uzasadnionych przypadkach dopuszcza się prowadzenie zajęć edukacyjnych w czasie od 30 do 60 minut, zachowując ogólny tygodniowy czas zajęć, ustalony w tygodniowym rozkładzie zajęć.</w:t>
      </w:r>
    </w:p>
    <w:p w14:paraId="16023232" w14:textId="77777777" w:rsidR="00271E1C" w:rsidRDefault="00000000">
      <w:pPr>
        <w:pStyle w:val="Bezodstpw"/>
        <w:numPr>
          <w:ilvl w:val="0"/>
          <w:numId w:val="45"/>
        </w:numPr>
        <w:spacing w:after="80" w:line="276" w:lineRule="auto"/>
        <w:ind w:left="426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Przerwy międzylekcyjne trwają 10 minut, za wyjątkiem jednej przerwy na spożycie obiadu, która trwa 15 minut, i jednej przerwy, która ze względów organizacyjnych trwa 5 minut.</w:t>
      </w:r>
    </w:p>
    <w:p w14:paraId="6D4C72CA" w14:textId="77777777" w:rsidR="00271E1C" w:rsidRDefault="00271E1C">
      <w:pPr>
        <w:pStyle w:val="Bezodstpw"/>
        <w:spacing w:after="80" w:line="276" w:lineRule="auto"/>
        <w:jc w:val="center"/>
        <w:rPr>
          <w:rFonts w:ascii="Gill Sans MT" w:hAnsi="Gill Sans MT" w:cs="Cambria"/>
          <w:b/>
          <w:sz w:val="24"/>
          <w:szCs w:val="24"/>
        </w:rPr>
      </w:pPr>
    </w:p>
    <w:p w14:paraId="28DCAC4A" w14:textId="77777777" w:rsidR="00271E1C" w:rsidRDefault="00000000">
      <w:pPr>
        <w:pStyle w:val="Bezodstpw"/>
        <w:spacing w:after="80" w:line="276" w:lineRule="auto"/>
        <w:ind w:left="0" w:firstLine="0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14</w:t>
      </w:r>
    </w:p>
    <w:p w14:paraId="34CA64EE" w14:textId="77777777" w:rsidR="00271E1C" w:rsidRDefault="00000000">
      <w:pPr>
        <w:spacing w:before="240"/>
        <w:ind w:left="426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Podstawę organizacji pracy Szkoły w danym roku szkolnym stanowią:</w:t>
      </w:r>
    </w:p>
    <w:p w14:paraId="538ED454" w14:textId="77777777" w:rsidR="00271E1C" w:rsidRDefault="00000000">
      <w:pPr>
        <w:ind w:left="852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1)</w:t>
      </w:r>
      <w:r>
        <w:rPr>
          <w:rFonts w:ascii="Gill Sans MT" w:hAnsi="Gill Sans MT" w:cs="Cambria"/>
        </w:rPr>
        <w:tab/>
        <w:t>arkusz organizacji Szkoły;</w:t>
      </w:r>
    </w:p>
    <w:p w14:paraId="29747A80" w14:textId="77777777" w:rsidR="00271E1C" w:rsidRDefault="00000000">
      <w:pPr>
        <w:ind w:left="852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2)</w:t>
      </w:r>
      <w:r>
        <w:rPr>
          <w:rFonts w:ascii="Gill Sans MT" w:hAnsi="Gill Sans MT" w:cs="Cambria"/>
        </w:rPr>
        <w:tab/>
        <w:t>plan pracy Szkoły;</w:t>
      </w:r>
    </w:p>
    <w:p w14:paraId="748C4E1F" w14:textId="77777777" w:rsidR="00271E1C" w:rsidRDefault="00000000">
      <w:pPr>
        <w:ind w:left="852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3)</w:t>
      </w:r>
      <w:r>
        <w:rPr>
          <w:rFonts w:ascii="Gill Sans MT" w:hAnsi="Gill Sans MT" w:cs="Cambria"/>
        </w:rPr>
        <w:tab/>
        <w:t>tygodniowy rozkład zajęć.</w:t>
      </w:r>
    </w:p>
    <w:p w14:paraId="459E025B" w14:textId="77777777" w:rsidR="00271E1C" w:rsidRDefault="00000000">
      <w:pPr>
        <w:ind w:left="426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2.</w:t>
      </w:r>
      <w:r>
        <w:rPr>
          <w:rFonts w:ascii="Gill Sans MT" w:hAnsi="Gill Sans MT" w:cs="Cambria"/>
        </w:rPr>
        <w:tab/>
        <w:t>Działalność edukacyjna szkoły jest określana przez:</w:t>
      </w:r>
    </w:p>
    <w:p w14:paraId="59CD4A14" w14:textId="77777777" w:rsidR="00271E1C" w:rsidRDefault="00000000">
      <w:pPr>
        <w:ind w:left="852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1)</w:t>
      </w:r>
      <w:r>
        <w:rPr>
          <w:rFonts w:ascii="Gill Sans MT" w:hAnsi="Gill Sans MT" w:cs="Cambria"/>
        </w:rPr>
        <w:tab/>
        <w:t>szkolny zestaw programów nauczania oraz podręczników, który uwzględniając wymiar wychowawczy, obejmuje całość działań Szkoły z punktu widzenia dydaktycznego;</w:t>
      </w:r>
    </w:p>
    <w:p w14:paraId="339FC61F" w14:textId="77777777" w:rsidR="00271E1C" w:rsidRDefault="00000000">
      <w:pPr>
        <w:ind w:left="852" w:hanging="426"/>
        <w:rPr>
          <w:rFonts w:ascii="Gill Sans MT" w:hAnsi="Gill Sans MT" w:cs="Cambria"/>
        </w:rPr>
      </w:pPr>
      <w:r>
        <w:rPr>
          <w:rFonts w:ascii="Gill Sans MT" w:hAnsi="Gill Sans MT" w:cs="Cambria"/>
        </w:rPr>
        <w:t>2)</w:t>
      </w:r>
      <w:r>
        <w:rPr>
          <w:rFonts w:ascii="Gill Sans MT" w:hAnsi="Gill Sans MT" w:cs="Cambria"/>
        </w:rPr>
        <w:tab/>
        <w:t>program wychowawczo-profilaktyczny, który opisuje w sposób całościowy wszystkie treści i działania o charakterze wychowawczym, i profilaktycznym, realizowane przez wszystkich nauczycieli.</w:t>
      </w:r>
    </w:p>
    <w:p w14:paraId="13805979" w14:textId="77777777" w:rsidR="00271E1C" w:rsidRDefault="00000000">
      <w:pPr>
        <w:pStyle w:val="Bezodstpw"/>
        <w:spacing w:after="80" w:line="276" w:lineRule="auto"/>
        <w:ind w:left="0" w:firstLine="0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15</w:t>
      </w:r>
    </w:p>
    <w:p w14:paraId="3DF53200" w14:textId="77777777" w:rsidR="00271E1C" w:rsidRDefault="00000000">
      <w:pPr>
        <w:pStyle w:val="Bezodstpw"/>
        <w:numPr>
          <w:ilvl w:val="2"/>
          <w:numId w:val="46"/>
        </w:numPr>
        <w:spacing w:after="80" w:line="276" w:lineRule="auto"/>
        <w:ind w:left="357" w:hanging="357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Szczegółową organizację nauczania, wychowania i opieki w danym roku szkolnym określa arkusz organizacji Szkoły. </w:t>
      </w:r>
    </w:p>
    <w:p w14:paraId="028C08F0" w14:textId="77777777" w:rsidR="00271E1C" w:rsidRDefault="00000000">
      <w:pPr>
        <w:pStyle w:val="Bezodstpw"/>
        <w:numPr>
          <w:ilvl w:val="2"/>
          <w:numId w:val="46"/>
        </w:numPr>
        <w:spacing w:after="80" w:line="276" w:lineRule="auto"/>
        <w:ind w:left="357" w:hanging="357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Co zawiera arkusz organizacji szkoły określają szczegółowo odrębne przepisy ministra właściwego do spraw oświaty i wychowania, w sprawie szczegółowej organizacji publicznych szkół i publicznych przedszkoli.</w:t>
      </w:r>
    </w:p>
    <w:p w14:paraId="513F97FC" w14:textId="77777777" w:rsidR="00271E1C" w:rsidRDefault="00000000">
      <w:pPr>
        <w:pStyle w:val="Bezodstpw"/>
        <w:numPr>
          <w:ilvl w:val="2"/>
          <w:numId w:val="46"/>
        </w:numPr>
        <w:spacing w:after="80" w:line="276" w:lineRule="auto"/>
        <w:ind w:left="357" w:hanging="357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lastRenderedPageBreak/>
        <w:t xml:space="preserve">Arkusz organizacji Szkoły opracowuje Dyrektor i przedkłada do zaopiniowania Radzie Pedagogicznej oraz zakładowym organizacjom związkowym stosowanie do przepisów, o których mowa w ust. 1.  </w:t>
      </w:r>
    </w:p>
    <w:p w14:paraId="0FB66C41" w14:textId="77777777" w:rsidR="00271E1C" w:rsidRDefault="00000000">
      <w:pPr>
        <w:pStyle w:val="Bezodstpw"/>
        <w:numPr>
          <w:ilvl w:val="2"/>
          <w:numId w:val="46"/>
        </w:numPr>
        <w:spacing w:after="80" w:line="276" w:lineRule="auto"/>
        <w:ind w:left="357" w:hanging="357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Arkusz organizacji Szkoły zatwierdza organ prowadzący, po zasięgnięciu opinii Małopolskiego Kuratora Oświaty.</w:t>
      </w:r>
    </w:p>
    <w:p w14:paraId="6463AB97" w14:textId="77777777" w:rsidR="00271E1C" w:rsidRDefault="00000000">
      <w:pPr>
        <w:pStyle w:val="Bezodstpw"/>
        <w:spacing w:after="80" w:line="276" w:lineRule="auto"/>
        <w:ind w:left="720" w:firstLine="0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16</w:t>
      </w:r>
    </w:p>
    <w:p w14:paraId="5EBA9F9D" w14:textId="77777777" w:rsidR="00271E1C" w:rsidRDefault="00000000">
      <w:pPr>
        <w:pStyle w:val="Bezodstpw"/>
        <w:numPr>
          <w:ilvl w:val="0"/>
          <w:numId w:val="47"/>
        </w:numPr>
        <w:spacing w:after="80" w:line="276" w:lineRule="auto"/>
        <w:ind w:left="426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Organizację obowiązkowych i dodatkowych zajęć edukacyjnych określa tygodniowy rozkład zajęć edukacyjnych, ustalony przez Dyrektora na podstawie zatwierdzonego arkusza organizacji Szkoły, z uwzględnieniem zasad ochrony zdrowia i higieny pracy.</w:t>
      </w:r>
    </w:p>
    <w:p w14:paraId="388A291F" w14:textId="77777777" w:rsidR="00271E1C" w:rsidRDefault="00271E1C">
      <w:pPr>
        <w:pStyle w:val="Bezodstpw"/>
        <w:spacing w:after="80" w:line="276" w:lineRule="auto"/>
        <w:ind w:left="0" w:firstLine="0"/>
        <w:rPr>
          <w:rFonts w:ascii="Gill Sans MT" w:hAnsi="Gill Sans MT" w:cs="Cambria"/>
          <w:b/>
          <w:sz w:val="24"/>
          <w:szCs w:val="24"/>
        </w:rPr>
      </w:pPr>
    </w:p>
    <w:p w14:paraId="275850FF" w14:textId="77777777" w:rsidR="00271E1C" w:rsidRDefault="00000000">
      <w:pPr>
        <w:pStyle w:val="Bezodstpw"/>
        <w:spacing w:after="80" w:line="276" w:lineRule="auto"/>
        <w:ind w:left="1004" w:firstLine="0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17</w:t>
      </w:r>
    </w:p>
    <w:p w14:paraId="02280C19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Podstawową jednostką organizacyjną Szkół jest oddział. </w:t>
      </w:r>
    </w:p>
    <w:p w14:paraId="5564DD2B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Liczba uczniów w oddziale klas I – III wynosi nie więcej niż 25. </w:t>
      </w:r>
    </w:p>
    <w:p w14:paraId="19859C68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eastAsiaTheme="minorHAnsi" w:hAnsi="Gill Sans MT" w:cs="TimesNewRoman"/>
          <w:sz w:val="24"/>
          <w:szCs w:val="24"/>
          <w:lang w:eastAsia="en-US"/>
        </w:rPr>
        <w:t>W przypadku przyjęcia z urzędu, w okresie od rozpoczęcia do zakończenia zajęć dydaktyczno-wychowawczych, do oddziału klasy I, II lub III ucznia zamieszkałego w obwodzie Szkoły, Dyrektor, po poinformowaniu rady oddziałowej, o której mowa w § 9 ust. 2, dzieli dany oddział, jeżeli liczba uczniów jest zwiększona ponad liczbę określoną w ust. 2.</w:t>
      </w:r>
    </w:p>
    <w:p w14:paraId="35CE0DD6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eastAsiaTheme="minorHAnsi" w:hAnsi="Gill Sans MT" w:cs="TimesNewRoman"/>
          <w:sz w:val="24"/>
          <w:szCs w:val="24"/>
          <w:lang w:eastAsia="en-US"/>
        </w:rPr>
      </w:pPr>
      <w:r>
        <w:rPr>
          <w:rFonts w:ascii="Gill Sans MT" w:eastAsiaTheme="minorHAnsi" w:hAnsi="Gill Sans MT" w:cs="TimesNewRoman"/>
          <w:sz w:val="24"/>
          <w:szCs w:val="24"/>
          <w:lang w:eastAsia="en-US"/>
        </w:rPr>
        <w:t>Na wniosek rady oddziałowej, o której mowa w ust. 3, oraz za zgodą organu prowadzącego Szkołę, Dyrektor może odstąpić od podziału, o którym mowa w ust. 3, zwiększając liczbę uczniów w oddziale ponad liczbę określoną w ust. 2. Liczba uczniów w oddziale może być zwiększona nie więcej niż o 2 uczniów.</w:t>
      </w:r>
    </w:p>
    <w:p w14:paraId="3CF58C3B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eastAsiaTheme="minorHAnsi" w:hAnsi="Gill Sans MT" w:cs="TimesNewRoman"/>
          <w:sz w:val="24"/>
          <w:szCs w:val="24"/>
          <w:lang w:eastAsia="en-US"/>
        </w:rPr>
      </w:pPr>
      <w:r>
        <w:rPr>
          <w:rFonts w:ascii="Gill Sans MT" w:eastAsiaTheme="minorHAnsi" w:hAnsi="Gill Sans MT" w:cs="TimesNewRoman"/>
          <w:sz w:val="24"/>
          <w:szCs w:val="24"/>
          <w:lang w:eastAsia="en-US"/>
        </w:rPr>
        <w:t>Oddział, w którym liczbę uczniów zwiększono zgodnie z ust. 4, może funkcjonować ze zwiększoną liczbą uczniów w ciągu całego etapu edukacyjnego.</w:t>
      </w:r>
    </w:p>
    <w:p w14:paraId="331183D5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eastAsiaTheme="minorHAnsi" w:hAnsi="Gill Sans MT" w:cs="TimesNewRoman"/>
          <w:sz w:val="24"/>
          <w:szCs w:val="24"/>
          <w:lang w:eastAsia="en-US"/>
        </w:rPr>
      </w:pPr>
      <w:r>
        <w:rPr>
          <w:rFonts w:ascii="Gill Sans MT" w:eastAsiaTheme="minorHAnsi" w:hAnsi="Gill Sans MT" w:cs="TimesNewRoman"/>
          <w:sz w:val="24"/>
          <w:szCs w:val="24"/>
          <w:lang w:eastAsia="en-US"/>
        </w:rPr>
        <w:t>Zasady tworzenia oddziałów klas IV – VIII określa organ prowadzący.</w:t>
      </w:r>
    </w:p>
    <w:p w14:paraId="41FB5866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Zasady podziału uczniów na grupy podczas niektórych obowiązkowych zajęć edukacyjnych regulują odrębne przepisy.</w:t>
      </w:r>
    </w:p>
    <w:p w14:paraId="627B089C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Organizację zajęć dydaktyczno-wyrównawczych oraz specjalistycznych regulują przepisy w sprawie pomocy psychologiczno-pedagogicznej w publicznych przedszkolach, szkołach podstawowych i ponadpodstawowych oraz placówkach.</w:t>
      </w:r>
    </w:p>
    <w:p w14:paraId="2506346C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Niektóre zajęcia mogą być prowadzone w grupach międzyoddziałowych oraz międzyklasowych, a także poza systemem klasowo-lekcyjnym.</w:t>
      </w:r>
    </w:p>
    <w:p w14:paraId="7A15CE59" w14:textId="77777777" w:rsidR="00271E1C" w:rsidRDefault="00000000">
      <w:pPr>
        <w:pStyle w:val="Bezodstpw"/>
        <w:numPr>
          <w:ilvl w:val="0"/>
          <w:numId w:val="48"/>
        </w:numPr>
        <w:spacing w:after="80" w:line="276" w:lineRule="auto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Dla uczniów niebędących obywatelami polskimi podlegających obowiązkowi szkolnemu, którzy nie znają języka polskiego albo znają go na poziomie niewystarczającym do korzystania z nauki oraz którzy wymagają dostosowania procesu kształcenia do ich potrzeb i możliwości edukacyjnych, a także dostosowania formy organizacyjnej wspomagającej efektywność ich kształcenia, w Szkole organizuje się oddział przygotowawczy, w którym ci uczniowie realizują naukę zgodnie z podstawą programową kształcenia ogólnego.</w:t>
      </w:r>
    </w:p>
    <w:p w14:paraId="319A3899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Okres nauki ucznia w oddziale przygotowawczym trwa do zakończenia zajęć dydaktyczno-wychowawczych w roku szkolnym, w którym uczeń został zakwalifikowany do oddziału przygotowawczego, z tym że okres ten w zależności od postępów w nauce ucznia i jego </w:t>
      </w:r>
      <w:r>
        <w:rPr>
          <w:rFonts w:ascii="Gill Sans MT" w:hAnsi="Gill Sans MT" w:cs="Cambria"/>
          <w:sz w:val="24"/>
          <w:szCs w:val="24"/>
        </w:rPr>
        <w:lastRenderedPageBreak/>
        <w:t>potrzeb edukacyjnych może zostać skrócony albo przedłużony, nie dłużej niż o jeden rok szkolny. Decyzję o skróceniu albo przedłużeniu okresu nauki ucznia w oddziale przygotowawczym podejmuje Rada Pedagogiczna na wniosek uczących ucznia nauczycieli, pedagoga lub psychologa.</w:t>
      </w:r>
    </w:p>
    <w:p w14:paraId="047A20A0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Uczniów niebędących obywatelami polskimi do oddziału przygotowawczego kwalifikuje zespół powołany przez dyrektora szkoły, w której utworzono oddział, w skład którego wchodzi dwóch nauczycieli oraz pedagog lub psycholog.</w:t>
      </w:r>
    </w:p>
    <w:p w14:paraId="5C4241D6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Liczba uczniów w oddziale przygotowawczym nie może przekraczać 25 uczniów. </w:t>
      </w:r>
    </w:p>
    <w:p w14:paraId="74E492EB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Na realizację obowiązkowych zajęć edukacyjnych w oddziale przygotowawczym przeznacza się w tygodniowym rozkładzie zajęć liczbę godzin:</w:t>
      </w:r>
    </w:p>
    <w:p w14:paraId="7FE53BF3" w14:textId="77777777" w:rsidR="00271E1C" w:rsidRDefault="00000000">
      <w:pPr>
        <w:pStyle w:val="Bezodstpw"/>
        <w:numPr>
          <w:ilvl w:val="0"/>
          <w:numId w:val="49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dla klas I-III – nie mniejszą niż 20 godzin tygodniowo;</w:t>
      </w:r>
    </w:p>
    <w:p w14:paraId="1839DFC7" w14:textId="77777777" w:rsidR="00271E1C" w:rsidRDefault="00000000">
      <w:pPr>
        <w:pStyle w:val="Bezodstpw"/>
        <w:numPr>
          <w:ilvl w:val="0"/>
          <w:numId w:val="49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dla klas IV-VI – nie mniejszą niż 23 godziny tygodniowo;</w:t>
      </w:r>
    </w:p>
    <w:p w14:paraId="7F4A8A90" w14:textId="77777777" w:rsidR="00271E1C" w:rsidRDefault="00000000">
      <w:pPr>
        <w:pStyle w:val="Bezodstpw"/>
        <w:numPr>
          <w:ilvl w:val="0"/>
          <w:numId w:val="49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dla klas VII i VIII – nie mniejszą niż 25 godzin tygodniowo;</w:t>
      </w:r>
    </w:p>
    <w:p w14:paraId="69B2BC22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W oddziale przygotowawczym dopuszcza się organizację nauczania w klasach łączonych odpowiednio dla klas:</w:t>
      </w:r>
    </w:p>
    <w:p w14:paraId="08E84E14" w14:textId="77777777" w:rsidR="00271E1C" w:rsidRDefault="00000000">
      <w:pPr>
        <w:pStyle w:val="Bezodstpw"/>
        <w:numPr>
          <w:ilvl w:val="0"/>
          <w:numId w:val="50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I-III;</w:t>
      </w:r>
    </w:p>
    <w:p w14:paraId="5308140E" w14:textId="77777777" w:rsidR="00271E1C" w:rsidRDefault="00000000">
      <w:pPr>
        <w:pStyle w:val="Bezodstpw"/>
        <w:numPr>
          <w:ilvl w:val="0"/>
          <w:numId w:val="50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IV-VI;</w:t>
      </w:r>
    </w:p>
    <w:p w14:paraId="77F63F2A" w14:textId="77777777" w:rsidR="00271E1C" w:rsidRDefault="00000000">
      <w:pPr>
        <w:pStyle w:val="Bezodstpw"/>
        <w:numPr>
          <w:ilvl w:val="0"/>
          <w:numId w:val="50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VII i VIII;</w:t>
      </w:r>
    </w:p>
    <w:p w14:paraId="3CE2258B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Nauczanie w oddziale przygotowawczym jest prowadzone według realizowanych w Szkole programów nauczania, z dostosowaniem metod i form ich realizacji do indywidualnych potrzeb rozwojowych i z zakresu kształcenia ogólnego dostosowane pod względem zakresu treści nauczania oraz metod i form ich realizacji do potrzeb.</w:t>
      </w:r>
    </w:p>
    <w:p w14:paraId="4AC725EE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W ramach tygodniowego wymiaru godzin w oddziale przygotowawczym prowadzi się naukę języka polskiego według programu nauczania opracowanego na podstawie ramowego programu kursów nauki języka polskiego dla cudzoziemców w wymiarze nie niższym niż 6 godziny tygodniowo.</w:t>
      </w:r>
    </w:p>
    <w:p w14:paraId="5506EC88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Oddział przygotowawczy może być zorganizowany w trakcie roku szkolnego w przypadku przyjęcia w trakcie roku szkolnego do Szkoły znacznej liczby uczniów niebędących obywatelami polskimi.</w:t>
      </w:r>
    </w:p>
    <w:p w14:paraId="05AD0BC8" w14:textId="77777777" w:rsidR="00271E1C" w:rsidRDefault="00000000">
      <w:pPr>
        <w:pStyle w:val="Bezodstpw"/>
        <w:numPr>
          <w:ilvl w:val="0"/>
          <w:numId w:val="48"/>
        </w:numPr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>Zajęcia edukacyjne w oddziale przygotowawczym prowadzą nauczyciele poszczególnych zajęć edukacyjnych, którzy mogą być wspomagani przez osobę władającą językiem kraju pochodzenia ucznia.</w:t>
      </w:r>
    </w:p>
    <w:p w14:paraId="5AA99A1F" w14:textId="77777777" w:rsidR="00271E1C" w:rsidRDefault="00000000">
      <w:pPr>
        <w:pStyle w:val="Bezodstpw"/>
        <w:spacing w:after="80" w:line="276" w:lineRule="auto"/>
        <w:jc w:val="center"/>
        <w:rPr>
          <w:rFonts w:ascii="Gill Sans MT" w:hAnsi="Gill Sans MT" w:cs="Cambria"/>
          <w:b/>
          <w:sz w:val="24"/>
          <w:szCs w:val="24"/>
        </w:rPr>
      </w:pPr>
      <w:r>
        <w:rPr>
          <w:rFonts w:ascii="Gill Sans MT" w:hAnsi="Gill Sans MT" w:cs="Cambria"/>
          <w:b/>
          <w:sz w:val="24"/>
          <w:szCs w:val="24"/>
        </w:rPr>
        <w:t>§ 18</w:t>
      </w:r>
    </w:p>
    <w:p w14:paraId="378A8662" w14:textId="77777777" w:rsidR="00271E1C" w:rsidRDefault="00000000">
      <w:pPr>
        <w:ind w:left="426" w:hanging="426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1.</w:t>
      </w:r>
      <w:r>
        <w:rPr>
          <w:rFonts w:ascii="Gill Sans MT" w:hAnsi="Gill Sans MT"/>
        </w:rPr>
        <w:tab/>
      </w:r>
      <w:r>
        <w:rPr>
          <w:rFonts w:ascii="Gill Sans MT" w:eastAsiaTheme="minorHAnsi" w:hAnsi="Gill Sans MT"/>
          <w:lang w:eastAsia="en-US"/>
        </w:rPr>
        <w:t>Szkoła przeprowadza rekrutację uczniów w oparciu o powszechną dostępność. Przyjmowanie uczniów do Szkoły odbywa się na zasadach określonych w odrębnych przepisach.</w:t>
      </w:r>
    </w:p>
    <w:p w14:paraId="58521F63" w14:textId="77777777" w:rsidR="00271E1C" w:rsidRDefault="00000000">
      <w:pPr>
        <w:ind w:left="426" w:hanging="426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2.</w:t>
      </w:r>
      <w:r>
        <w:rPr>
          <w:rFonts w:ascii="Gill Sans MT" w:eastAsiaTheme="minorHAnsi" w:hAnsi="Gill Sans MT"/>
          <w:lang w:eastAsia="en-US"/>
        </w:rPr>
        <w:tab/>
        <w:t>Do Szkoły mogą uczęszczać uczniowie od 7. roku życia.</w:t>
      </w:r>
    </w:p>
    <w:p w14:paraId="618B053C" w14:textId="77777777" w:rsidR="00271E1C" w:rsidRDefault="00000000">
      <w:pPr>
        <w:ind w:left="426" w:hanging="426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3.</w:t>
      </w:r>
      <w:r>
        <w:rPr>
          <w:rFonts w:ascii="Gill Sans MT" w:eastAsiaTheme="minorHAnsi" w:hAnsi="Gill Sans MT"/>
          <w:lang w:eastAsia="en-US"/>
        </w:rPr>
        <w:tab/>
        <w:t>W przypadku dzieci zakwalifikowanych do kształcenia specjalnego przez poradnię psychologiczno-pedagogiczną, rozpoczęcie spełniania obowiązku szkolnego może być odroczone do końca roku szkolnego w tym roku kalendarzowym, w którym dziecko kończy 9 lat.</w:t>
      </w:r>
    </w:p>
    <w:p w14:paraId="2D54BAB2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19</w:t>
      </w:r>
    </w:p>
    <w:p w14:paraId="268B07B9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W Szkole działa Szkolny Klub Wolontariatu powołany za zgodą Dyrektora.</w:t>
      </w:r>
    </w:p>
    <w:p w14:paraId="3EB3FB81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Uczniowie działający na rzecz wolontariatu realizują te zadania w czasie wolnym od zajęć edukacyjnych.</w:t>
      </w:r>
    </w:p>
    <w:p w14:paraId="19C45FA7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Działalność uczniów z zakresu wolontariatu jest dobrowolna i wymaga zgody rodziców.</w:t>
      </w:r>
    </w:p>
    <w:p w14:paraId="1D9650B4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Celem głównym Szkolnego Klubu Wolontariatu jest uwrażliwienie i aktywizowanie społeczności szkolnej do podejmowania działań na rzecz potrzebujących pomocy.</w:t>
      </w:r>
    </w:p>
    <w:p w14:paraId="2AA2C45C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lastRenderedPageBreak/>
        <w:t>Działania Szkolnego Klubu Wolontariatu są adresowane do potrzebujących pomocy wewnątrz społeczności Szkoły, w środowisku lokalnym, w ogólnopolskich i międzynarodowych akcjach charytatywnych;</w:t>
      </w:r>
    </w:p>
    <w:p w14:paraId="4153D563" w14:textId="77777777" w:rsidR="00271E1C" w:rsidRDefault="00000000">
      <w:pPr>
        <w:pStyle w:val="Tekstpodstawowy"/>
        <w:numPr>
          <w:ilvl w:val="0"/>
          <w:numId w:val="51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 xml:space="preserve">Szkolnym Klubem Wolontariatu opiekują się nauczyciele koordynatorzy, którzy opracowują regulamin działalności Klubu. </w:t>
      </w:r>
    </w:p>
    <w:p w14:paraId="482E1A3F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  <w:b w:val="0"/>
        </w:rPr>
      </w:pPr>
    </w:p>
    <w:p w14:paraId="2BB1B037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20</w:t>
      </w:r>
    </w:p>
    <w:p w14:paraId="5AC1F2D7" w14:textId="77777777" w:rsidR="00271E1C" w:rsidRDefault="00000000">
      <w:pPr>
        <w:pStyle w:val="Default"/>
        <w:numPr>
          <w:ilvl w:val="0"/>
          <w:numId w:val="52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Uczniowie mogą korzystać z pomocy materialnej ze środków przeznaczonych na ten cel w budżecie Państwa lub w budżecie Gminy Kraków.</w:t>
      </w:r>
    </w:p>
    <w:p w14:paraId="5D8DF92C" w14:textId="77777777" w:rsidR="00271E1C" w:rsidRDefault="00000000">
      <w:pPr>
        <w:pStyle w:val="Default"/>
        <w:numPr>
          <w:ilvl w:val="0"/>
          <w:numId w:val="52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Pomoc materialna ma charakter socjalny albo motywacyjny.</w:t>
      </w:r>
    </w:p>
    <w:p w14:paraId="2A9CE95F" w14:textId="77777777" w:rsidR="00271E1C" w:rsidRDefault="00000000">
      <w:pPr>
        <w:pStyle w:val="Default"/>
        <w:numPr>
          <w:ilvl w:val="0"/>
          <w:numId w:val="52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Świadczeniami pomocy materialnej o charakterze socjalnym są:</w:t>
      </w:r>
    </w:p>
    <w:p w14:paraId="60B1B9ED" w14:textId="77777777" w:rsidR="00271E1C" w:rsidRDefault="00000000">
      <w:pPr>
        <w:pStyle w:val="Default"/>
        <w:numPr>
          <w:ilvl w:val="0"/>
          <w:numId w:val="53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stypendium szkolne;</w:t>
      </w:r>
    </w:p>
    <w:p w14:paraId="1D369FD4" w14:textId="77777777" w:rsidR="00271E1C" w:rsidRDefault="00000000">
      <w:pPr>
        <w:pStyle w:val="Default"/>
        <w:numPr>
          <w:ilvl w:val="0"/>
          <w:numId w:val="53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zasiłek szkolny.</w:t>
      </w:r>
    </w:p>
    <w:p w14:paraId="539E3C9D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3" w:lineRule="atLeast"/>
        <w:ind w:hanging="357"/>
        <w:contextualSpacing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Stypendium szkolne może być udzielane uczniom w formie: </w:t>
      </w:r>
    </w:p>
    <w:p w14:paraId="78884081" w14:textId="77777777" w:rsidR="00271E1C" w:rsidRDefault="00000000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całkowitego lub częściowego pokrycia kosztów udziału w zajęciach pozalekcyjnych wykraczających poza zajęcia realizowane w Szkole w ramach planu nauczania, a także udziału w zajęciach edukacyjnych realizowanych poza Szkołą; </w:t>
      </w:r>
    </w:p>
    <w:p w14:paraId="1E1F7D2A" w14:textId="77777777" w:rsidR="00271E1C" w:rsidRDefault="00000000">
      <w:pPr>
        <w:pStyle w:val="Default"/>
        <w:numPr>
          <w:ilvl w:val="0"/>
          <w:numId w:val="54"/>
        </w:numPr>
        <w:spacing w:after="80" w:line="23" w:lineRule="atLeast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pomocy rzeczowej o charakterze edukacyjnym.</w:t>
      </w:r>
    </w:p>
    <w:p w14:paraId="3911881A" w14:textId="77777777" w:rsidR="00271E1C" w:rsidRDefault="00000000">
      <w:pPr>
        <w:pStyle w:val="Default"/>
        <w:numPr>
          <w:ilvl w:val="0"/>
          <w:numId w:val="52"/>
        </w:numPr>
        <w:spacing w:after="8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Świadczeniami pomocy materialnej o charakterze motywacyjnym są:</w:t>
      </w:r>
    </w:p>
    <w:p w14:paraId="709F3119" w14:textId="77777777" w:rsidR="00271E1C" w:rsidRDefault="00000000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hanging="357"/>
        <w:contextualSpacing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 xml:space="preserve">stypendium za wyniki w nauce lub za osiągnięcia sportowe;  </w:t>
      </w:r>
    </w:p>
    <w:p w14:paraId="262B7C40" w14:textId="77777777" w:rsidR="00271E1C" w:rsidRDefault="00000000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hanging="357"/>
        <w:contextualSpacing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 xml:space="preserve">stypendium szkolne im. Ks. Kazimierza Jancarza; </w:t>
      </w:r>
    </w:p>
    <w:p w14:paraId="6D4A79F1" w14:textId="77777777" w:rsidR="00271E1C" w:rsidRDefault="00000000">
      <w:pPr>
        <w:pStyle w:val="Akapitzlist"/>
        <w:numPr>
          <w:ilvl w:val="0"/>
          <w:numId w:val="55"/>
        </w:numPr>
        <w:autoSpaceDE w:val="0"/>
        <w:autoSpaceDN w:val="0"/>
        <w:adjustRightInd w:val="0"/>
        <w:contextualSpacing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stypendium szkolne im. Ks. Czesława Wali.</w:t>
      </w:r>
    </w:p>
    <w:p w14:paraId="5D34F275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Uczniowi może być przyznana jednocześnie pomoc materialna o charakterze socjalnym i motywacyjnym.</w:t>
      </w:r>
    </w:p>
    <w:p w14:paraId="53465F86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left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/>
        </w:rPr>
        <w:t>Zasady i formy udzielania pomocy materialnej o charakterze socjalnym dla uczniów zamieszkałych na terenie Gminy Kraków określa uchwała Rady Gminy oraz ustawa o systemie oświaty.</w:t>
      </w:r>
    </w:p>
    <w:p w14:paraId="4DCB7C88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Zasady przyznawania świadczeń pomocy materialnej, o których mowa w ust. 4, określają przepisy rozdziału 8 a ustawy o systemie oświaty oraz przepisy wykonawcze.</w:t>
      </w:r>
    </w:p>
    <w:p w14:paraId="127559FB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Uczniowie mogą korzystać także z programów rządowych albo innych programów, o których mowa w art. 90 u ustawy o systemie oświaty.</w:t>
      </w:r>
    </w:p>
    <w:p w14:paraId="3B09AD3A" w14:textId="77777777" w:rsidR="00271E1C" w:rsidRDefault="00000000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Zasady przyznawania Stypendium im. Ks. Kazimierza Jancarza oraz Stypendium im. Ks Czesława Wali zostały określone w odrębnym regulaminie.</w:t>
      </w:r>
    </w:p>
    <w:p w14:paraId="7D476900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spacing w:line="23" w:lineRule="atLeast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7942A86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21</w:t>
      </w:r>
    </w:p>
    <w:p w14:paraId="4A302488" w14:textId="77777777" w:rsidR="00271E1C" w:rsidRDefault="00000000">
      <w:pPr>
        <w:pStyle w:val="Bezodstpw"/>
        <w:numPr>
          <w:ilvl w:val="0"/>
          <w:numId w:val="56"/>
        </w:numPr>
        <w:spacing w:after="80" w:line="276" w:lineRule="auto"/>
        <w:ind w:left="357" w:hanging="357"/>
        <w:rPr>
          <w:rFonts w:ascii="Gill Sans MT" w:hAnsi="Gill Sans MT" w:cs="Cambria"/>
          <w:sz w:val="24"/>
          <w:szCs w:val="24"/>
        </w:rPr>
      </w:pPr>
      <w:r>
        <w:rPr>
          <w:rFonts w:ascii="Gill Sans MT" w:hAnsi="Gill Sans MT" w:cs="Cambria"/>
          <w:sz w:val="24"/>
          <w:szCs w:val="24"/>
        </w:rPr>
        <w:t xml:space="preserve">Biblioteka szkolna, zwana dalej „biblioteką”, jest pracownią szkolną, służącą realizacji programów nauczania i wychowania, edukacji kulturalnej i informacyjnej dzieci, i młodzieży, potrzeb i zainteresowań  uczniów, zadań dydaktycznych i wychowawczych Szkoły oraz </w:t>
      </w:r>
      <w:r>
        <w:rPr>
          <w:rFonts w:ascii="Gill Sans MT" w:hAnsi="Gill Sans MT" w:cs="Cambria"/>
          <w:sz w:val="24"/>
          <w:szCs w:val="24"/>
        </w:rPr>
        <w:lastRenderedPageBreak/>
        <w:t xml:space="preserve">kształceniu i doskonaleniu nauczycieli, a także popularyzowaniu wiedzy pedagogicznej wśród rodziców.   </w:t>
      </w:r>
    </w:p>
    <w:p w14:paraId="33F644AE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Biblioteka dysponuje pomieszczeniami na gromadzenie księgozbioru biblioteki, pracownię multimedialną oraz czytelnię.</w:t>
      </w:r>
    </w:p>
    <w:p w14:paraId="09B5A7CC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Biblioteka gromadzi i udostępnia podręczniki, materiały edukacyjne, materiały ćwiczeniowe, lektury szkolne, inne książki, czasopisma, e-booki, itp. </w:t>
      </w:r>
    </w:p>
    <w:p w14:paraId="18F2F5C2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Biblioteka czynna jest w godzinach pracy Szkoły, które pozwalają uczniom na korzystanie z zasobów biblioteki przed, jak i po lekcjach.</w:t>
      </w:r>
    </w:p>
    <w:p w14:paraId="3BCAD33E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zakresie współpracy z uczniami bibliotekarz:</w:t>
      </w:r>
    </w:p>
    <w:p w14:paraId="6F16BB1A" w14:textId="77777777" w:rsidR="00271E1C" w:rsidRDefault="00000000">
      <w:pPr>
        <w:pStyle w:val="Tekstpodstawowy"/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pomaga uczniom w rozwijaniu własnych zainteresowań;</w:t>
      </w:r>
    </w:p>
    <w:p w14:paraId="5614BC85" w14:textId="77777777" w:rsidR="00271E1C" w:rsidRDefault="00000000">
      <w:pPr>
        <w:pStyle w:val="Tekstpodstawowy"/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pomaga uczniom przygotowującym się do konkursów, olimpiad przedmiotowych i egzaminów;</w:t>
      </w:r>
    </w:p>
    <w:p w14:paraId="74911FB1" w14:textId="77777777" w:rsidR="00271E1C" w:rsidRDefault="00000000">
      <w:pPr>
        <w:pStyle w:val="Tekstpodstawowy"/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włącza uczniów w dyżury biblioteczne;</w:t>
      </w:r>
    </w:p>
    <w:p w14:paraId="7E79C049" w14:textId="77777777" w:rsidR="00271E1C" w:rsidRDefault="00000000">
      <w:pPr>
        <w:pStyle w:val="Tekstpodstawowy"/>
        <w:numPr>
          <w:ilvl w:val="0"/>
          <w:numId w:val="5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angażuje chętnych uczniów do pomocy w bibliotece.</w:t>
      </w:r>
    </w:p>
    <w:p w14:paraId="1FD29B72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W zakresie współpracy z nauczycielami i wychowawcami: </w:t>
      </w:r>
    </w:p>
    <w:p w14:paraId="6DA21FAE" w14:textId="77777777" w:rsidR="00271E1C" w:rsidRDefault="00000000">
      <w:pPr>
        <w:pStyle w:val="Tekstpodstawowy"/>
        <w:numPr>
          <w:ilvl w:val="0"/>
          <w:numId w:val="5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bibliotekarz udziela informacji o stanie czytelnictwa uczniów;</w:t>
      </w:r>
    </w:p>
    <w:p w14:paraId="7FA64A0C" w14:textId="77777777" w:rsidR="00271E1C" w:rsidRDefault="00000000">
      <w:pPr>
        <w:pStyle w:val="Tekstpodstawowy"/>
        <w:numPr>
          <w:ilvl w:val="0"/>
          <w:numId w:val="5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wspiera samokształcenie oraz warsztat metodyczny nauczycieli poprzez udostępnianie materiałów metodycznych i dydaktycznych;</w:t>
      </w:r>
    </w:p>
    <w:p w14:paraId="2973A7AC" w14:textId="77777777" w:rsidR="00271E1C" w:rsidRDefault="00000000">
      <w:pPr>
        <w:pStyle w:val="Tekstpodstawowy"/>
        <w:numPr>
          <w:ilvl w:val="0"/>
          <w:numId w:val="5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konsultuje propozycje dotyczące gromadzenia zbiorów;</w:t>
      </w:r>
    </w:p>
    <w:p w14:paraId="54F427F5" w14:textId="77777777" w:rsidR="00271E1C" w:rsidRDefault="00000000">
      <w:pPr>
        <w:pStyle w:val="Tekstpodstawowy"/>
        <w:numPr>
          <w:ilvl w:val="0"/>
          <w:numId w:val="5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współdziała w zakresie egzekwowania regulaminu biblioteki;</w:t>
      </w:r>
    </w:p>
    <w:p w14:paraId="35ADBDDE" w14:textId="77777777" w:rsidR="00271E1C" w:rsidRDefault="00000000">
      <w:pPr>
        <w:pStyle w:val="Tekstpodstawowy"/>
        <w:numPr>
          <w:ilvl w:val="0"/>
          <w:numId w:val="5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współdziała w organizacji imprez szkolnych, konkursów.</w:t>
      </w:r>
    </w:p>
    <w:p w14:paraId="6559BBA6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bibliotekarza w zakresie współpracy z rodzicami oraz innymi bibliotekami należy:</w:t>
      </w:r>
    </w:p>
    <w:p w14:paraId="3E80AC84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informowanie rodziców o aktywności czytelniczej dzieci;</w:t>
      </w:r>
    </w:p>
    <w:p w14:paraId="69671C4B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udostępnianie rodzicom księgozbioru;</w:t>
      </w:r>
    </w:p>
    <w:p w14:paraId="33B54901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współpraca z innymi bibliotekami w zakresie konsultacji merytorycznych;</w:t>
      </w:r>
    </w:p>
    <w:p w14:paraId="4CBE8A72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organizacja wycieczek do innych bibliotek;</w:t>
      </w:r>
    </w:p>
    <w:p w14:paraId="44D22482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współorganizacja spotkań dla uczniów;</w:t>
      </w:r>
    </w:p>
    <w:p w14:paraId="4CCF7B0C" w14:textId="77777777" w:rsidR="00271E1C" w:rsidRDefault="00000000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kierowanie czytelników do innych bibliotek i ośrodków informacji w wypadku niemożności zaspokojenia potrzeb czytelniczych.</w:t>
      </w:r>
    </w:p>
    <w:p w14:paraId="4EB063CF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bibliotekarza w zakresie tworzenia warunków do efektywnego posługiwania się technologiami informacyjno-komunikacyjnymi należy:</w:t>
      </w:r>
    </w:p>
    <w:p w14:paraId="5FF1DDFB" w14:textId="77777777" w:rsidR="00271E1C" w:rsidRDefault="00000000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opracowanie katalogu elektronicznego;</w:t>
      </w:r>
    </w:p>
    <w:p w14:paraId="5CDDC198" w14:textId="77777777" w:rsidR="00271E1C" w:rsidRDefault="00000000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korzystanie ze stron internetowych;</w:t>
      </w:r>
    </w:p>
    <w:p w14:paraId="4258D523" w14:textId="77777777" w:rsidR="00271E1C" w:rsidRDefault="00000000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propagowanie nowoczesnych technologii informacyjnych.</w:t>
      </w:r>
    </w:p>
    <w:p w14:paraId="64F56F49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szCs w:val="24"/>
        </w:rPr>
        <w:t>Do zadań bibliotekarza w zakresie</w:t>
      </w:r>
      <w:r>
        <w:rPr>
          <w:rFonts w:ascii="Gill Sans MT" w:hAnsi="Gill Sans MT"/>
          <w:b w:val="0"/>
          <w:sz w:val="22"/>
          <w:szCs w:val="22"/>
        </w:rPr>
        <w:t xml:space="preserve"> </w:t>
      </w:r>
      <w:r>
        <w:rPr>
          <w:rFonts w:ascii="Gill Sans MT" w:hAnsi="Gill Sans MT"/>
          <w:b w:val="0"/>
          <w:szCs w:val="24"/>
        </w:rPr>
        <w:t>rozbudzania i rozwijania indywidualnych zainteresowań uczniów oraz wyrabiania i pogłębiania u uczniów nawyku czytania, i uczenia się należy</w:t>
      </w:r>
      <w:r>
        <w:rPr>
          <w:rFonts w:ascii="Gill Sans MT" w:hAnsi="Gill Sans MT"/>
          <w:b w:val="0"/>
          <w:sz w:val="22"/>
          <w:szCs w:val="22"/>
        </w:rPr>
        <w:t xml:space="preserve">: </w:t>
      </w:r>
    </w:p>
    <w:p w14:paraId="36BB3FFA" w14:textId="77777777" w:rsidR="00271E1C" w:rsidRDefault="00000000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organizowanie wystaw książek;</w:t>
      </w:r>
    </w:p>
    <w:p w14:paraId="48922858" w14:textId="77777777" w:rsidR="00271E1C" w:rsidRDefault="00000000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 xml:space="preserve">informowanie o nowych książkach w bibliotece; </w:t>
      </w:r>
    </w:p>
    <w:p w14:paraId="2A229F99" w14:textId="77777777" w:rsidR="00271E1C" w:rsidRDefault="00000000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prowadzenie konkursów czytelniczych;</w:t>
      </w:r>
    </w:p>
    <w:p w14:paraId="0D516C14" w14:textId="77777777" w:rsidR="00271E1C" w:rsidRDefault="00000000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konsultacje z rodzicami i wychowawcami klas.</w:t>
      </w:r>
    </w:p>
    <w:p w14:paraId="07ABF749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Do zadań bibliotekarza w zakresie </w:t>
      </w:r>
      <w:r>
        <w:rPr>
          <w:rFonts w:ascii="Gill Sans MT" w:hAnsi="Gill Sans MT"/>
          <w:b w:val="0"/>
          <w:szCs w:val="24"/>
        </w:rPr>
        <w:t>organizowania różnorodnych działań rozwijających wrażliwość kulturową i społeczną uczniów należy:</w:t>
      </w:r>
    </w:p>
    <w:p w14:paraId="6B3A71F3" w14:textId="77777777" w:rsidR="00271E1C" w:rsidRDefault="00000000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promowanie literatury pogłębiającej wrażliwość społeczną i kulturową;</w:t>
      </w:r>
    </w:p>
    <w:p w14:paraId="3C326D97" w14:textId="77777777" w:rsidR="00271E1C" w:rsidRDefault="00000000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organizowanie spotkań dotyczących tożsamości narodowej i językowej, mniejszości narodowych i etnicznych oraz posługiwania się językiem regionalnym;</w:t>
      </w:r>
    </w:p>
    <w:p w14:paraId="75A30C80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Każdy czytelnik biblioteki jest zobowiązany do terminowego oddawania wypożyczonych zbiorów i bezwzględnego rozliczenia się z biblioteką przed zakończeniem roku szkolnego.</w:t>
      </w:r>
    </w:p>
    <w:p w14:paraId="0B2371C1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Inwentaryzacja zbiorów w bibliotece szkolnej jest przeprowadzana metodą skontrum, na zasadach określonych w odrębnych przepisach.</w:t>
      </w:r>
    </w:p>
    <w:p w14:paraId="69CFB847" w14:textId="77777777" w:rsidR="00271E1C" w:rsidRDefault="00000000">
      <w:pPr>
        <w:pStyle w:val="Tekstpodstawowy"/>
        <w:numPr>
          <w:ilvl w:val="0"/>
          <w:numId w:val="56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Finansowa działalność biblioteki jest pokrywana z budżetu, darowizn i środków Rady Rodziców.</w:t>
      </w:r>
    </w:p>
    <w:p w14:paraId="60DD5A5A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spacing w:line="23" w:lineRule="atLeast"/>
        <w:ind w:left="3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26E01161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23" w:lineRule="atLeast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22</w:t>
      </w:r>
    </w:p>
    <w:p w14:paraId="7D07722D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Szkole funkcjonuje świetlica szkolna, zwana dalej „świetlicą”, która prowadzi działalność w oparciu o wewnętrzny regulamin.</w:t>
      </w:r>
    </w:p>
    <w:p w14:paraId="21B4348A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świetlicy przyjmowani są uczniowie, którzy zostają dłużej w Szkole ze względu na czas pracy ich rodziców, organizację dowożenia lub dojazdu uczniów do Szkoły i inne okoliczności, które wymagają zapewnienie opieki tym uczniom w Szkole.</w:t>
      </w:r>
    </w:p>
    <w:p w14:paraId="19506648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</w:rPr>
        <w:t>Świetlica jest czynna od godziny 6.30 do godziny 17.00.</w:t>
      </w:r>
    </w:p>
    <w:p w14:paraId="3C708AF5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</w:rPr>
        <w:t>W świetlicy prowadzone są zajęcia w grupach wychowawczych. Liczba uczniów w grupie nie może przekraczać 25.</w:t>
      </w:r>
    </w:p>
    <w:p w14:paraId="448FB8B0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</w:rPr>
        <w:t>Praca świetlicy ma na celu:</w:t>
      </w:r>
    </w:p>
    <w:p w14:paraId="58AD100D" w14:textId="77777777" w:rsidR="00271E1C" w:rsidRDefault="00000000">
      <w:pPr>
        <w:widowControl w:val="0"/>
        <w:numPr>
          <w:ilvl w:val="1"/>
          <w:numId w:val="64"/>
        </w:numPr>
        <w:shd w:val="clear" w:color="auto" w:fill="FFFFFF"/>
        <w:spacing w:line="23" w:lineRule="atLeast"/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zapewnienie opieki uczniom zapisanym do świetlicy;</w:t>
      </w:r>
    </w:p>
    <w:p w14:paraId="024DB3F2" w14:textId="77777777" w:rsidR="00271E1C" w:rsidRDefault="00000000">
      <w:pPr>
        <w:widowControl w:val="0"/>
        <w:numPr>
          <w:ilvl w:val="1"/>
          <w:numId w:val="64"/>
        </w:numPr>
        <w:shd w:val="clear" w:color="auto" w:fill="FFFFFF"/>
        <w:spacing w:line="23" w:lineRule="atLeast"/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właściwą organizację czasu wolnego przed lekcjami i po lekcjach;</w:t>
      </w:r>
    </w:p>
    <w:p w14:paraId="79FCE9A2" w14:textId="77777777" w:rsidR="00271E1C" w:rsidRDefault="00000000">
      <w:pPr>
        <w:widowControl w:val="0"/>
        <w:numPr>
          <w:ilvl w:val="1"/>
          <w:numId w:val="64"/>
        </w:numPr>
        <w:shd w:val="clear" w:color="auto" w:fill="FFFFFF"/>
        <w:spacing w:line="23" w:lineRule="atLeast"/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rozwój uzdolnień i zainteresowań uczniów;</w:t>
      </w:r>
    </w:p>
    <w:p w14:paraId="769BD7D3" w14:textId="77777777" w:rsidR="00271E1C" w:rsidRDefault="00000000">
      <w:pPr>
        <w:widowControl w:val="0"/>
        <w:numPr>
          <w:ilvl w:val="1"/>
          <w:numId w:val="64"/>
        </w:numPr>
        <w:shd w:val="clear" w:color="auto" w:fill="FFFFFF"/>
        <w:spacing w:line="23" w:lineRule="atLeast"/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kształtowanie nawyków kulturalnego zachowania.</w:t>
      </w:r>
    </w:p>
    <w:p w14:paraId="53B3A0AE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Świetlica zapewnia zajęcia świetlicowe uwzględniające:</w:t>
      </w:r>
    </w:p>
    <w:p w14:paraId="2D2803C3" w14:textId="77777777" w:rsidR="00271E1C" w:rsidRDefault="00000000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zajęcia wychowawczo-opiekuńcze;</w:t>
      </w:r>
    </w:p>
    <w:p w14:paraId="73250D6E" w14:textId="77777777" w:rsidR="00271E1C" w:rsidRDefault="00000000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zajęcia plastyczno- techniczne;</w:t>
      </w:r>
    </w:p>
    <w:p w14:paraId="6F811AA3" w14:textId="77777777" w:rsidR="00271E1C" w:rsidRDefault="00000000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zajęcia muzyczno- ruchowe;</w:t>
      </w:r>
    </w:p>
    <w:p w14:paraId="46E7CBC9" w14:textId="77777777" w:rsidR="00271E1C" w:rsidRDefault="00000000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gry i zabawy konstrukcyjne, logiczne, sprawnościowe.</w:t>
      </w:r>
    </w:p>
    <w:p w14:paraId="4581BF80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zakresu zadań nauczyciela świetlicy należy:</w:t>
      </w:r>
    </w:p>
    <w:p w14:paraId="1D9C7768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opracowanie rocznego planu pracy świetlicy i ramowego rozkładu dnia;</w:t>
      </w:r>
    </w:p>
    <w:p w14:paraId="169D8575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zapewnienie bezpieczeństwa uczniom przebywającym w świetlicy;</w:t>
      </w:r>
    </w:p>
    <w:p w14:paraId="3415A795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organizowanie zajęć, o których mowa w ust. 6.</w:t>
      </w:r>
    </w:p>
    <w:p w14:paraId="3DCABCF2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kształtowanie właściwej postawy społeczno-moralnej oraz nawyków kultury życia</w:t>
      </w:r>
    </w:p>
    <w:p w14:paraId="25BF6423" w14:textId="77777777" w:rsidR="00271E1C" w:rsidRDefault="00000000">
      <w:pPr>
        <w:widowControl w:val="0"/>
        <w:shd w:val="clear" w:color="auto" w:fill="FFFFFF"/>
        <w:tabs>
          <w:tab w:val="left" w:pos="284"/>
        </w:tabs>
        <w:spacing w:line="23" w:lineRule="atLeast"/>
        <w:ind w:left="644" w:firstLine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codziennego.</w:t>
      </w:r>
    </w:p>
    <w:p w14:paraId="3A714C7C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wdrażanie uczniów do pożytecznego organizowania sobie wolnego czasu, wyrabianie</w:t>
      </w:r>
    </w:p>
    <w:p w14:paraId="27900C9C" w14:textId="77777777" w:rsidR="00271E1C" w:rsidRDefault="00000000">
      <w:pPr>
        <w:widowControl w:val="0"/>
        <w:shd w:val="clear" w:color="auto" w:fill="FFFFFF"/>
        <w:tabs>
          <w:tab w:val="left" w:pos="284"/>
        </w:tabs>
        <w:spacing w:line="23" w:lineRule="atLeast"/>
        <w:ind w:left="644" w:firstLine="0"/>
        <w:rPr>
          <w:rFonts w:ascii="Gill Sans MT" w:hAnsi="Gill Sans MT"/>
        </w:rPr>
      </w:pPr>
      <w:r>
        <w:rPr>
          <w:rFonts w:ascii="Gill Sans MT" w:hAnsi="Gill Sans MT"/>
        </w:rPr>
        <w:t>nawyków kulturalnej rozrywki, sportu i zabawy na świeżym powietrzu.</w:t>
      </w:r>
    </w:p>
    <w:p w14:paraId="5C409529" w14:textId="77777777" w:rsidR="00271E1C" w:rsidRDefault="0000000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prowadzenie współpracy z rodzicami, wychowawcami klas, a także pedagogiem i psychologiem szkolnym, celem rozwiązywania napotkanych trudności wychowawczych.</w:t>
      </w:r>
    </w:p>
    <w:p w14:paraId="34A73397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obowiązków ucznia przebywającego w świetlicy należy:</w:t>
      </w:r>
    </w:p>
    <w:p w14:paraId="0D72FEB3" w14:textId="77777777" w:rsidR="00271E1C" w:rsidRDefault="00000000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kulturalne zachowywanie się na zajęciach świetlicowych;</w:t>
      </w:r>
    </w:p>
    <w:p w14:paraId="0FA1E083" w14:textId="77777777" w:rsidR="00271E1C" w:rsidRDefault="00000000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stosowanie się do poleceń nauczyciela świetlicy;</w:t>
      </w:r>
    </w:p>
    <w:p w14:paraId="502EC001" w14:textId="77777777" w:rsidR="00271E1C" w:rsidRDefault="00000000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przestrzeganie zasad bezpieczeństwa i współdziałania w grupie rówieśniczej;</w:t>
      </w:r>
    </w:p>
    <w:p w14:paraId="2C88CBF8" w14:textId="77777777" w:rsidR="00271E1C" w:rsidRDefault="00000000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poszanowanie gier i sprzętu znajdującego się w świetlicy.</w:t>
      </w:r>
    </w:p>
    <w:p w14:paraId="1705A843" w14:textId="77777777" w:rsidR="00271E1C" w:rsidRDefault="00000000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line="23" w:lineRule="atLeast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Zasady przyprowadzania i odbierania uczniów ze świetlicy:</w:t>
      </w:r>
    </w:p>
    <w:p w14:paraId="4F14CA89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uczeń po wejściu do świetlicy ma obowiązek zgłosić się do nauczyciela;</w:t>
      </w:r>
    </w:p>
    <w:p w14:paraId="6BAACC73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rodzice dziecka mają obowiązek osobistego odbierania dziecka ze świetlicy z zastrzeżeniem ust. 3-5;</w:t>
      </w:r>
    </w:p>
    <w:p w14:paraId="12723A16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rodzice mogą upoważnić w karcie zgłoszenia osobę do odbioru dziecka ze świetlicy. Upoważnienie powinno zawierać: imię i nazwisko osoby upoważnionej oraz własnoręczny podpis rodzica; </w:t>
      </w:r>
    </w:p>
    <w:p w14:paraId="432B1D75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wyjątkowych wypadkach, jeśli dziecko miałoby być odebrane przez osobę nie umieszczoną w karcie zgłoszenia, potrzebne jest jednorazowe pisemne oświadczenie rodzica, które powinno być dostarczone do świetlicy.</w:t>
      </w:r>
      <w:r>
        <w:t xml:space="preserve"> </w:t>
      </w:r>
      <w:r>
        <w:rPr>
          <w:rFonts w:ascii="Gill Sans MT" w:hAnsi="Gill Sans MT" w:cstheme="minorHAnsi"/>
          <w:b w:val="0"/>
          <w:bCs w:val="0"/>
          <w:szCs w:val="24"/>
        </w:rPr>
        <w:t>Upoważnienie powinno zawierać: imię i nazwisko osoby upoważnionej, serię i numer dowodu tożsamości, datę odbioru oraz własnoręczny podpis rodzica;</w:t>
      </w:r>
    </w:p>
    <w:p w14:paraId="6815E592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uczeń może samodzielnie opuścić świetlicę, zgodnie z zapisem w karcie zgłoszenia lub na pisemną prośbę rodziców, z podaniem daty i godziny, o której ma opuścić świetlicę i podpisem;</w:t>
      </w:r>
    </w:p>
    <w:p w14:paraId="2B150A9A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nauczyciel ma prawo odmówić wydania dziecka osobie, która ze względu na swój stan może stanowić zagrożenie dla jego bezpieczeństwa;</w:t>
      </w:r>
    </w:p>
    <w:p w14:paraId="61447363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rodzice lub osoba upoważniona mają obowiązek odebrania dziecka ze świetlicy do godziny jej zamknięcia. W przypadku, gdy rodzice lub osoba upoważniona nie odebrali dziecka ze świetlicy, nauczyciel podejmuje działania związane z kontaktowaniem się z rodzicami lub osobami upoważnionymi. Nauczyciel o tym fakcie zawiadamia Dyrektora; </w:t>
      </w:r>
    </w:p>
    <w:p w14:paraId="1A0B74B5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przypadku długotrwałego nieodbierania dziecka oraz niemożnością skontaktowania się z rodzicami bądź osobami upoważnionymi, Dyrektor podejmie decyzję o wezwaniu Policji;</w:t>
      </w:r>
    </w:p>
    <w:p w14:paraId="44891221" w14:textId="77777777" w:rsidR="00271E1C" w:rsidRDefault="00000000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line="23" w:lineRule="atLeast"/>
        <w:ind w:left="709" w:hanging="283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żądanie jednego z rodziców dotyczące niewydawania dziecka ze świetlicy drugiemu z rodziców może być respektowane wyłącznie w wypadku poparcia tego żądania stosownym orzeczeniem sądowym.</w:t>
      </w:r>
    </w:p>
    <w:p w14:paraId="598955A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4A8B7F3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23</w:t>
      </w:r>
    </w:p>
    <w:p w14:paraId="57A5A08B" w14:textId="77777777" w:rsidR="00271E1C" w:rsidRDefault="00000000">
      <w:pPr>
        <w:pStyle w:val="Default"/>
        <w:numPr>
          <w:ilvl w:val="0"/>
          <w:numId w:val="69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współpracuje z psychologami i pedagogami rejonowej poradni psychologiczno- pedagogicznej oraz innych poradni specjalistycznych poprzez:</w:t>
      </w:r>
    </w:p>
    <w:p w14:paraId="080CE857" w14:textId="77777777" w:rsidR="00271E1C" w:rsidRDefault="00000000">
      <w:pPr>
        <w:pStyle w:val="Default"/>
        <w:numPr>
          <w:ilvl w:val="0"/>
          <w:numId w:val="70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stałe konsultacje w Szkole dla uczniów, rodziców i nauczycieli;</w:t>
      </w:r>
    </w:p>
    <w:p w14:paraId="7239FE09" w14:textId="77777777" w:rsidR="00271E1C" w:rsidRDefault="00000000">
      <w:pPr>
        <w:pStyle w:val="Default"/>
        <w:numPr>
          <w:ilvl w:val="0"/>
          <w:numId w:val="70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badania diagnostyczne uczniów w poradni;</w:t>
      </w:r>
    </w:p>
    <w:p w14:paraId="35D39475" w14:textId="77777777" w:rsidR="00271E1C" w:rsidRDefault="00000000">
      <w:pPr>
        <w:pStyle w:val="Default"/>
        <w:numPr>
          <w:ilvl w:val="0"/>
          <w:numId w:val="70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szkolenia dla nauczycieli, w ramach programu wspomagania Szkoły; </w:t>
      </w:r>
    </w:p>
    <w:p w14:paraId="10F329A5" w14:textId="77777777" w:rsidR="00271E1C" w:rsidRDefault="00000000">
      <w:pPr>
        <w:pStyle w:val="Default"/>
        <w:numPr>
          <w:ilvl w:val="0"/>
          <w:numId w:val="70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lastRenderedPageBreak/>
        <w:t>zajęcia terapeutyczne dla uczniów i rodziców w poradni;</w:t>
      </w:r>
    </w:p>
    <w:p w14:paraId="5B9149F3" w14:textId="77777777" w:rsidR="00271E1C" w:rsidRDefault="00000000">
      <w:pPr>
        <w:pStyle w:val="Default"/>
        <w:numPr>
          <w:ilvl w:val="0"/>
          <w:numId w:val="70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zajęcia podnoszące kompetencje rodzicielskie w poradni.</w:t>
      </w:r>
    </w:p>
    <w:p w14:paraId="6FCED327" w14:textId="77777777" w:rsidR="00271E1C" w:rsidRDefault="00000000">
      <w:pPr>
        <w:pStyle w:val="Default"/>
        <w:numPr>
          <w:ilvl w:val="0"/>
          <w:numId w:val="69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współpracuje z organizacjami gminnymi i pozarządowymi w zakresie opieki, wychowania i edukacji poprzez:</w:t>
      </w:r>
    </w:p>
    <w:p w14:paraId="6C87843D" w14:textId="77777777" w:rsidR="00271E1C" w:rsidRDefault="00000000">
      <w:pPr>
        <w:pStyle w:val="Default"/>
        <w:numPr>
          <w:ilvl w:val="0"/>
          <w:numId w:val="71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udostępnienie oferty dzieciom i rodzicom;</w:t>
      </w:r>
    </w:p>
    <w:p w14:paraId="25E908C8" w14:textId="77777777" w:rsidR="00271E1C" w:rsidRDefault="00000000">
      <w:pPr>
        <w:pStyle w:val="Default"/>
        <w:numPr>
          <w:ilvl w:val="0"/>
          <w:numId w:val="71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organizowanie rekrutacji na zajęcia rozwijające zainteresowania uczniów i eliminujące braki edukacyjne oraz trudności adaptacyjne.</w:t>
      </w:r>
    </w:p>
    <w:p w14:paraId="7802946E" w14:textId="77777777" w:rsidR="00271E1C" w:rsidRDefault="00271E1C">
      <w:pPr>
        <w:pStyle w:val="Default"/>
        <w:ind w:left="0" w:firstLine="0"/>
        <w:rPr>
          <w:rFonts w:ascii="Gill Sans MT" w:hAnsi="Gill Sans MT"/>
          <w:color w:val="auto"/>
        </w:rPr>
      </w:pPr>
    </w:p>
    <w:p w14:paraId="16052D82" w14:textId="77777777" w:rsidR="00271E1C" w:rsidRDefault="00271E1C">
      <w:pPr>
        <w:pStyle w:val="Default"/>
        <w:ind w:left="0" w:firstLine="0"/>
        <w:rPr>
          <w:rFonts w:ascii="Gill Sans MT" w:hAnsi="Gill Sans MT"/>
          <w:color w:val="auto"/>
        </w:rPr>
      </w:pPr>
    </w:p>
    <w:p w14:paraId="5FAF9D48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24</w:t>
      </w:r>
    </w:p>
    <w:p w14:paraId="6F31B0D0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organizuje formy współdziałania z rodzicami w zakresie nauczania, wychowania, opieki i profilaktyki.</w:t>
      </w:r>
    </w:p>
    <w:p w14:paraId="60591DB6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mają prawo uczestniczyć w życiu Szkoły poprzez:</w:t>
      </w:r>
    </w:p>
    <w:p w14:paraId="55D5BC96" w14:textId="77777777" w:rsidR="00271E1C" w:rsidRDefault="00000000">
      <w:pPr>
        <w:pStyle w:val="Default"/>
        <w:numPr>
          <w:ilvl w:val="0"/>
          <w:numId w:val="73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działalność w Radzie Rodziców;</w:t>
      </w:r>
    </w:p>
    <w:p w14:paraId="03B0AECC" w14:textId="77777777" w:rsidR="00271E1C" w:rsidRDefault="00000000">
      <w:pPr>
        <w:pStyle w:val="Default"/>
        <w:numPr>
          <w:ilvl w:val="0"/>
          <w:numId w:val="73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działalność w radach oddziałowych;</w:t>
      </w:r>
    </w:p>
    <w:p w14:paraId="2C2E7598" w14:textId="77777777" w:rsidR="00271E1C" w:rsidRDefault="00000000">
      <w:pPr>
        <w:pStyle w:val="Default"/>
        <w:numPr>
          <w:ilvl w:val="0"/>
          <w:numId w:val="73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indywidualną inicjatywę po uzyskaniu zgody Dyrektora Szkoły.</w:t>
      </w:r>
    </w:p>
    <w:p w14:paraId="0D620583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mają prawo do informacji o wewnątrzszkolnych zasadach oceniania, realizowanych programach nauczania, wymaganiach edukacyjnych i osiągnięciach dziecka oraz do zapoznania się z przepisami dotyczącymi klasyfikacji, promowania, przeprowadzania egzaminów klasyfikacyjnych i poprawkowych.</w:t>
      </w:r>
    </w:p>
    <w:p w14:paraId="047A3C66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mają prawo do wglądu w dokumenty dotyczące dziecka.</w:t>
      </w:r>
    </w:p>
    <w:p w14:paraId="606BC54F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mają prawo i możliwość zapoznać się ze wszystkimi ważnymi dokumentami Szkoły (Statutem, programem wychowawczo-profilaktycznym itd.).</w:t>
      </w:r>
    </w:p>
    <w:p w14:paraId="217D40A4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mogą uczestniczyć we wszystkich uroczystościach szkolnych i lekcjach otwartych, zorganizowanych przez nauczyciela w porozumieniu z Dyrektorem Szkoły.</w:t>
      </w:r>
    </w:p>
    <w:p w14:paraId="5D259E5B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mają obowiązek dopełnić formalności związane z zapisem dziecka do Szkoły i zapewnić jego regularne uczęszczanie na zajęcia lekcyjne.</w:t>
      </w:r>
    </w:p>
    <w:p w14:paraId="0738ED8B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Rodzice nie mogą przysyłać chorych dzieci do Szkoły ze względu na brak możliwości zapewnienia im opieki medycznej.</w:t>
      </w:r>
    </w:p>
    <w:p w14:paraId="2DFD90DD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strike/>
          <w:color w:val="FF0000"/>
        </w:rPr>
      </w:pPr>
      <w:r>
        <w:rPr>
          <w:rFonts w:ascii="Gill Sans MT" w:hAnsi="Gill Sans MT"/>
          <w:color w:val="auto"/>
        </w:rPr>
        <w:t>Rodzice są zobowiązani do usprawiedliwienia nieobecności dziecka w Szkole w terminie do 7 dni od powrotu do Szkoły, w formie pisemnej.</w:t>
      </w:r>
    </w:p>
    <w:p w14:paraId="73AB3DEE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Niespełnianie obowiązku szkolnego lub obowiązku nauki podlega egzekucji w trybie ustawy o Kodeksie Postępowania Administracyjnego.</w:t>
      </w:r>
    </w:p>
    <w:p w14:paraId="0B73D6E4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Wspólne zadania dydaktyczno-wychowawcze zobowiązują Szkołę i rodziców do pełnej zaufania współpracy, do wzajemnego informowania i szczerości we wzajemnych kontaktach.</w:t>
      </w:r>
    </w:p>
    <w:p w14:paraId="76078D04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udziela porad rodzicom w sprawach pedagogicznych.</w:t>
      </w:r>
    </w:p>
    <w:p w14:paraId="1AB9C865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informuje rodziców podczas zebrań i konsultacji o postępach w nauce ucznia, zachowaniu i wszelkich ważnych sprawach związanych z osobą ucznia.</w:t>
      </w:r>
    </w:p>
    <w:p w14:paraId="64497A92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razie widocznych niekorzystnych zmian w nauce lub zachowaniu ucznia, Szkoła jest zobowiązana do przekazania rodzicom szybkiej i rzetelnej informacji.</w:t>
      </w:r>
    </w:p>
    <w:p w14:paraId="71F00F7F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Pisemne informacje przekazywane przez Szkołę, rodzice mają obowiązek potwierdzić podpisem.</w:t>
      </w:r>
    </w:p>
    <w:p w14:paraId="218F80E3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Nauczyciele wyznaczają godziny indywidualnych przyjęć rodziców.</w:t>
      </w:r>
    </w:p>
    <w:p w14:paraId="195040C9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przypadku uszkodzenia, zniszczenia lub niezwrócenia podręcznika lub materiału edukacyjnego, Szkoła może żądać od rodziców ucznia zwrotu kosztu zakupu podręcznika lub materiału edukacyjnego, określonego przez ministra właściwego do spraw oświaty i wychowania, zamieszczonego na stronie internetowej urzędu obsługującego tego ministra.</w:t>
      </w:r>
    </w:p>
    <w:p w14:paraId="36D21AF7" w14:textId="77777777" w:rsidR="00271E1C" w:rsidRDefault="00000000">
      <w:pPr>
        <w:pStyle w:val="Default"/>
        <w:numPr>
          <w:ilvl w:val="0"/>
          <w:numId w:val="72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przypadku zniszczenia mienia Szkoły, dyrektor może żądać przywrócenia stanu poprzedniego.</w:t>
      </w:r>
    </w:p>
    <w:p w14:paraId="35613532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6D42933B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lastRenderedPageBreak/>
        <w:t>§ 25</w:t>
      </w:r>
    </w:p>
    <w:p w14:paraId="2E1736FF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4BA59227" w14:textId="77777777" w:rsidR="00271E1C" w:rsidRDefault="00000000">
      <w:pPr>
        <w:pStyle w:val="Default"/>
        <w:numPr>
          <w:ilvl w:val="0"/>
          <w:numId w:val="74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Szkole mogą działać organizacje i stowarzyszenia, których statutowym celem jest działalność wychowawcza wśród uczniów albo rozszerzanie i wzbogacanie form działalności innowacyjnej, dydaktycznej, opiekuńczej, wspierającej Szkołę.</w:t>
      </w:r>
    </w:p>
    <w:p w14:paraId="29E4C0E1" w14:textId="77777777" w:rsidR="00271E1C" w:rsidRDefault="00000000">
      <w:pPr>
        <w:pStyle w:val="Default"/>
        <w:numPr>
          <w:ilvl w:val="0"/>
          <w:numId w:val="74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Zgodę na podjęcie działalności przez stowarzyszenia i organizacje, o których mowa w ust. 1, wyraża Dyrektor Szkoły, po uprzednim uzgodnieniu warunków tej działalności oraz po uzyskaniu pozytywnej opinii Rady Rodziców.</w:t>
      </w:r>
    </w:p>
    <w:p w14:paraId="47C841FE" w14:textId="77777777" w:rsidR="00271E1C" w:rsidRDefault="00000000">
      <w:pPr>
        <w:pStyle w:val="Default"/>
        <w:numPr>
          <w:ilvl w:val="0"/>
          <w:numId w:val="74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Szkole nie mogą działać partie i organizacje polityczne, nie mogą odbywać się imprezy polityczne oraz nie mogą być rozprowadzane żadne materiały polityczne.</w:t>
      </w:r>
    </w:p>
    <w:p w14:paraId="68988756" w14:textId="77777777" w:rsidR="00271E1C" w:rsidRDefault="00271E1C">
      <w:pPr>
        <w:pStyle w:val="Default"/>
        <w:rPr>
          <w:rFonts w:ascii="Gill Sans MT" w:hAnsi="Gill Sans MT"/>
          <w:color w:val="auto"/>
        </w:rPr>
      </w:pPr>
    </w:p>
    <w:p w14:paraId="3E8CD4D2" w14:textId="77777777" w:rsidR="00271E1C" w:rsidRDefault="00000000">
      <w:pPr>
        <w:pStyle w:val="Default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26</w:t>
      </w:r>
    </w:p>
    <w:p w14:paraId="3BCD4951" w14:textId="77777777" w:rsidR="00271E1C" w:rsidRDefault="00271E1C">
      <w:pPr>
        <w:pStyle w:val="Default"/>
        <w:jc w:val="center"/>
        <w:rPr>
          <w:rFonts w:ascii="Gill Sans MT" w:hAnsi="Gill Sans MT"/>
          <w:b/>
          <w:color w:val="auto"/>
        </w:rPr>
      </w:pPr>
    </w:p>
    <w:p w14:paraId="4D8277C6" w14:textId="77777777" w:rsidR="00271E1C" w:rsidRDefault="00000000">
      <w:pPr>
        <w:pStyle w:val="Default"/>
        <w:numPr>
          <w:ilvl w:val="0"/>
          <w:numId w:val="75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Szkoła zapewnia uczniom i pracownikom Szkoły możliwość odpłatnego korzystania z obiadów w stołówce szkolnej, prowadzonej przez inny podmiot na podstawie umowy zawartej z Dyrektorem Szkoły. </w:t>
      </w:r>
    </w:p>
    <w:p w14:paraId="2139CE7C" w14:textId="77777777" w:rsidR="00271E1C" w:rsidRDefault="00000000">
      <w:pPr>
        <w:pStyle w:val="Default"/>
        <w:numPr>
          <w:ilvl w:val="0"/>
          <w:numId w:val="75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zapewnia uczniom jeden gorący posiłek w ciągu dnia i stwarza możliwość jego spożycia w czasie pobytu w Szkole.</w:t>
      </w:r>
    </w:p>
    <w:p w14:paraId="41B31F92" w14:textId="77777777" w:rsidR="00271E1C" w:rsidRDefault="00000000">
      <w:pPr>
        <w:pStyle w:val="Default"/>
        <w:numPr>
          <w:ilvl w:val="0"/>
          <w:numId w:val="75"/>
        </w:numPr>
        <w:ind w:left="284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Korzystanie z posiłku jest dobrowolne i odpłatne.</w:t>
      </w:r>
    </w:p>
    <w:p w14:paraId="0FCF0A8B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14D43C8F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Rozdział 5</w:t>
      </w:r>
    </w:p>
    <w:p w14:paraId="2D23E70F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Nauczyciele i inni pracownicy Szkoły</w:t>
      </w:r>
    </w:p>
    <w:p w14:paraId="5563EB43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754547BF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27</w:t>
      </w:r>
    </w:p>
    <w:p w14:paraId="7DDE657E" w14:textId="77777777" w:rsidR="00271E1C" w:rsidRDefault="00000000">
      <w:pPr>
        <w:pStyle w:val="Tekstpodstawowy"/>
        <w:numPr>
          <w:ilvl w:val="0"/>
          <w:numId w:val="76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Szkole zatrudniani są nauczyciele i inni pracownicy Szkoły.</w:t>
      </w:r>
    </w:p>
    <w:p w14:paraId="57E87D65" w14:textId="77777777" w:rsidR="00271E1C" w:rsidRDefault="00000000">
      <w:pPr>
        <w:pStyle w:val="Tekstpodstawowy"/>
        <w:numPr>
          <w:ilvl w:val="0"/>
          <w:numId w:val="76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Zasady zatrudniania i zwalniania nauczycieli, i innych pracowników Szkoły regulują odrębne przepisy.</w:t>
      </w:r>
    </w:p>
    <w:p w14:paraId="0D1F77D1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28</w:t>
      </w:r>
    </w:p>
    <w:p w14:paraId="0B444487" w14:textId="77777777" w:rsidR="00271E1C" w:rsidRDefault="00000000">
      <w:pPr>
        <w:pStyle w:val="Default"/>
        <w:numPr>
          <w:ilvl w:val="0"/>
          <w:numId w:val="77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W Szkole utworzone jest stanowisko Wicedyrektora.</w:t>
      </w:r>
    </w:p>
    <w:p w14:paraId="550599FA" w14:textId="77777777" w:rsidR="00271E1C" w:rsidRDefault="00000000">
      <w:pPr>
        <w:pStyle w:val="Default"/>
        <w:numPr>
          <w:ilvl w:val="0"/>
          <w:numId w:val="77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Powierzenia tego stanowiska i odwołania z niego dokonuje Dyrektor Szkoły, po zasięgnięciu opinii organu prowadzącego oraz Rady Pedagogicznej.</w:t>
      </w:r>
    </w:p>
    <w:p w14:paraId="52F0E8BB" w14:textId="77777777" w:rsidR="00271E1C" w:rsidRDefault="00000000">
      <w:pPr>
        <w:pStyle w:val="Default"/>
        <w:numPr>
          <w:ilvl w:val="0"/>
          <w:numId w:val="77"/>
        </w:numPr>
        <w:spacing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Zakres zadań i odpowiedzialności Wicedyrektora:</w:t>
      </w:r>
    </w:p>
    <w:p w14:paraId="7F1D30C3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realizowanie ustalonego pensum godzin dydaktycznych;</w:t>
      </w:r>
    </w:p>
    <w:p w14:paraId="1DE49916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sporządzanie tygodniowego planu zajęć i planu dyżurów nauczycieli;</w:t>
      </w:r>
    </w:p>
    <w:p w14:paraId="65D1985D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organizowanie zastępstw za nieobecnych nauczycieli;</w:t>
      </w:r>
    </w:p>
    <w:p w14:paraId="34CF0A8B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rozliczanie godzin ponadwymiarowych;</w:t>
      </w:r>
    </w:p>
    <w:p w14:paraId="05D43969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nadzorowanie prawidłowego prowadzenia dokumentacji przebiegu nauczania oraz działalności wychowawczej i opiekuńczej przez nauczycieli.</w:t>
      </w:r>
    </w:p>
    <w:p w14:paraId="39AB2C7D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realizowanie zamówień podręczników w ramach dotacji celowej;</w:t>
      </w:r>
    </w:p>
    <w:p w14:paraId="76D68BDA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organizowanie i nadzorowanie przebiegu egzaminu po klasie ósmej;</w:t>
      </w:r>
    </w:p>
    <w:p w14:paraId="1FC01F3C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sprawowanie nadzoru pedagogicznego, zgodnie z planem nadzoru;</w:t>
      </w:r>
    </w:p>
    <w:p w14:paraId="287B1026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współpraca z nauczycielami w zakresie organizacji wycieczek szkolnych i wyjść na zawody sportowe;</w:t>
      </w:r>
    </w:p>
    <w:p w14:paraId="142742FF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lastRenderedPageBreak/>
        <w:t>współudział w planowaniu, wykonywaniu i dokumentowaniu mierzenia jakości pracy Szkoły;</w:t>
      </w:r>
    </w:p>
    <w:p w14:paraId="4141E529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organizowanie planu zajęć w ramach różnych form pomocy psychologiczno- pedagogicznej;</w:t>
      </w:r>
    </w:p>
    <w:p w14:paraId="18013C66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realizacja uchwał rady pedagogicznej objętych zakresem czynności;</w:t>
      </w:r>
    </w:p>
    <w:p w14:paraId="0276DB1E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znajomość prawa oświatowego, ustaw, rozporządzeń i przepisów wykonawczych dotyczących funkcjonowania Szkoły;</w:t>
      </w:r>
    </w:p>
    <w:p w14:paraId="24C0BB02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bieżące informowanie Dyrektora Szkoły o problemach kadrowych i organizacyjnych występujących w Szkole;</w:t>
      </w:r>
    </w:p>
    <w:p w14:paraId="10D2FC8C" w14:textId="77777777" w:rsidR="00271E1C" w:rsidRDefault="00000000">
      <w:pPr>
        <w:pStyle w:val="Default"/>
        <w:numPr>
          <w:ilvl w:val="0"/>
          <w:numId w:val="78"/>
        </w:numPr>
        <w:spacing w:line="276" w:lineRule="auto"/>
        <w:ind w:left="709" w:hanging="425"/>
        <w:rPr>
          <w:rFonts w:ascii="Gill Sans MT" w:hAnsi="Gill Sans MT"/>
          <w:color w:val="auto"/>
        </w:rPr>
      </w:pPr>
      <w:r>
        <w:rPr>
          <w:rFonts w:ascii="Gill Sans MT" w:hAnsi="Gill Sans MT" w:cstheme="minorHAnsi"/>
        </w:rPr>
        <w:t>wykonywanie innych czynności dotyczących funkcjonowania Szkoły, zleconych przez Dyrektora Szkoły.</w:t>
      </w:r>
    </w:p>
    <w:p w14:paraId="092F2F8D" w14:textId="77777777" w:rsidR="00271E1C" w:rsidRDefault="00000000">
      <w:pPr>
        <w:pStyle w:val="Tekstpodstawowy"/>
        <w:numPr>
          <w:ilvl w:val="0"/>
          <w:numId w:val="77"/>
        </w:numPr>
        <w:ind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Wicedyrektor odpowiada:</w:t>
      </w:r>
    </w:p>
    <w:p w14:paraId="723FD989" w14:textId="77777777" w:rsidR="00271E1C" w:rsidRDefault="00000000">
      <w:pPr>
        <w:pStyle w:val="Tekstpodstawowy"/>
        <w:numPr>
          <w:ilvl w:val="0"/>
          <w:numId w:val="7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podczas nieobecności w pracy Dyrektora Szkoły za całokształt pracy Szkoły:</w:t>
      </w:r>
    </w:p>
    <w:p w14:paraId="16894825" w14:textId="77777777" w:rsidR="00271E1C" w:rsidRDefault="00000000">
      <w:pPr>
        <w:pStyle w:val="Tekstpodstawowy"/>
        <w:numPr>
          <w:ilvl w:val="0"/>
          <w:numId w:val="8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podejmuje decyzje w sprawach pilnych;</w:t>
      </w:r>
    </w:p>
    <w:p w14:paraId="2BA17228" w14:textId="77777777" w:rsidR="00271E1C" w:rsidRDefault="00000000">
      <w:pPr>
        <w:pStyle w:val="Tekstpodstawowy"/>
        <w:numPr>
          <w:ilvl w:val="0"/>
          <w:numId w:val="8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współdziała z organem prowadzącym Szkołę oraz z organem nadzoru pedagogicznego, związkami zawodowymi oraz innymi instytucjami;</w:t>
      </w:r>
    </w:p>
    <w:p w14:paraId="6BA543A4" w14:textId="77777777" w:rsidR="00271E1C" w:rsidRDefault="00000000">
      <w:pPr>
        <w:pStyle w:val="Tekstpodstawowy"/>
        <w:numPr>
          <w:ilvl w:val="0"/>
          <w:numId w:val="8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kieruje pracą administracji i obsługi.</w:t>
      </w:r>
    </w:p>
    <w:p w14:paraId="3E20E5FC" w14:textId="77777777" w:rsidR="00271E1C" w:rsidRDefault="00000000">
      <w:pPr>
        <w:pStyle w:val="Tekstpodstawowy"/>
        <w:numPr>
          <w:ilvl w:val="0"/>
          <w:numId w:val="7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przed Dyrektorem Szkoły za pełną i terminową realizację powierzonych zadań, a w szczególności za:</w:t>
      </w:r>
    </w:p>
    <w:p w14:paraId="0F23D4AF" w14:textId="77777777" w:rsidR="00271E1C" w:rsidRDefault="00000000">
      <w:pPr>
        <w:pStyle w:val="Tekstpodstawowy"/>
        <w:numPr>
          <w:ilvl w:val="0"/>
          <w:numId w:val="81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zapewnienie uczniom podczas pobytu w Szkole i na jej terenie opieki pedagogicznej, w celu zapewnienia ciągłości nauczania i zapobiegania nieszczęśliwym wypadkom;</w:t>
      </w:r>
    </w:p>
    <w:p w14:paraId="6CA2F2C5" w14:textId="77777777" w:rsidR="00271E1C" w:rsidRDefault="00000000">
      <w:pPr>
        <w:pStyle w:val="Tekstpodstawowy"/>
        <w:numPr>
          <w:ilvl w:val="0"/>
          <w:numId w:val="81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prawidłowe organizowanie zastępstw za nieobecnych nauczycieli i prowadzenie właściwej dokumentacji;</w:t>
      </w:r>
    </w:p>
    <w:p w14:paraId="42486E6C" w14:textId="77777777" w:rsidR="00271E1C" w:rsidRDefault="00000000">
      <w:pPr>
        <w:pStyle w:val="Tekstpodstawowy"/>
        <w:numPr>
          <w:ilvl w:val="0"/>
          <w:numId w:val="81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prawidłowe prowadzenie dokumentacji rozliczeń godzin ponadwymiarowych;</w:t>
      </w:r>
    </w:p>
    <w:p w14:paraId="6FC0ECA3" w14:textId="77777777" w:rsidR="00271E1C" w:rsidRDefault="00000000">
      <w:pPr>
        <w:pStyle w:val="Tekstpodstawowy"/>
        <w:numPr>
          <w:ilvl w:val="0"/>
          <w:numId w:val="81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przestrzeganie przez nauczycieli i uczniów dyscypliny pracy i nauki;</w:t>
      </w:r>
    </w:p>
    <w:p w14:paraId="57432D63" w14:textId="77777777" w:rsidR="00271E1C" w:rsidRDefault="00000000">
      <w:pPr>
        <w:pStyle w:val="Tekstpodstawowy"/>
        <w:numPr>
          <w:ilvl w:val="0"/>
          <w:numId w:val="81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odpowiada materialnie za powierzone mienie.</w:t>
      </w:r>
    </w:p>
    <w:p w14:paraId="473118B0" w14:textId="77777777" w:rsidR="00271E1C" w:rsidRDefault="00000000">
      <w:pPr>
        <w:pStyle w:val="Akapitzlist"/>
        <w:numPr>
          <w:ilvl w:val="0"/>
          <w:numId w:val="82"/>
        </w:numPr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Wicedyrektor ma prawo:</w:t>
      </w:r>
    </w:p>
    <w:p w14:paraId="418CFD17" w14:textId="77777777" w:rsidR="00271E1C" w:rsidRDefault="00000000">
      <w:pPr>
        <w:pStyle w:val="Akapitzlist"/>
        <w:numPr>
          <w:ilvl w:val="0"/>
          <w:numId w:val="83"/>
        </w:numPr>
        <w:ind w:left="709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wnioskowania do Dyrektora Szkoły o przyznanie dodatku motywacyjnego nauczycielom za osiągnięcia w pracy zawodowej.</w:t>
      </w:r>
    </w:p>
    <w:p w14:paraId="58D63D6F" w14:textId="77777777" w:rsidR="00271E1C" w:rsidRDefault="00000000">
      <w:pPr>
        <w:pStyle w:val="Akapitzlist"/>
        <w:numPr>
          <w:ilvl w:val="0"/>
          <w:numId w:val="83"/>
        </w:numPr>
        <w:ind w:left="709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ma prawo - w przypadku jawnego naruszenia dyscypliny pracy przez nauczyciela lub pracownika niebędącego nauczycielem - do wystąpienia z wnioskiem o ukaranie do Dyrektora Szkoły.</w:t>
      </w:r>
    </w:p>
    <w:p w14:paraId="2DFFC29D" w14:textId="77777777" w:rsidR="00271E1C" w:rsidRDefault="00000000">
      <w:pPr>
        <w:pStyle w:val="Akapitzlist"/>
        <w:numPr>
          <w:ilvl w:val="0"/>
          <w:numId w:val="83"/>
        </w:numPr>
        <w:ind w:left="709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rozliczanie systematycznie i na bieżąco nauczycieli z pełnienia dyżurów podczas przerw międzylekcyjnych.</w:t>
      </w:r>
    </w:p>
    <w:p w14:paraId="47D9BB1B" w14:textId="77777777" w:rsidR="00271E1C" w:rsidRDefault="00271E1C">
      <w:pPr>
        <w:pStyle w:val="Tekstpodstawowy"/>
        <w:ind w:left="1440" w:firstLine="0"/>
        <w:rPr>
          <w:rFonts w:ascii="Gill Sans MT" w:hAnsi="Gill Sans MT" w:cstheme="minorHAnsi"/>
          <w:b w:val="0"/>
          <w:bCs w:val="0"/>
          <w:szCs w:val="24"/>
        </w:rPr>
      </w:pPr>
    </w:p>
    <w:p w14:paraId="06EBCBE3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29</w:t>
      </w:r>
    </w:p>
    <w:p w14:paraId="1EF9651C" w14:textId="77777777" w:rsidR="00271E1C" w:rsidRDefault="00000000">
      <w:pPr>
        <w:pStyle w:val="Akapitzlist"/>
        <w:numPr>
          <w:ilvl w:val="1"/>
          <w:numId w:val="51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Nauczyciel obowi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zany jest:</w:t>
      </w:r>
    </w:p>
    <w:p w14:paraId="60A8AC00" w14:textId="77777777" w:rsidR="00271E1C" w:rsidRDefault="00000000">
      <w:pPr>
        <w:pStyle w:val="Akapitzlist"/>
        <w:numPr>
          <w:ilvl w:val="0"/>
          <w:numId w:val="84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rzetelnie realizowa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zadania zwi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zane z powierzonym mu stanowiskiem oraz podstawowymi funkcjami Szkoły: dydaktyczn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, wychowawcz</w:t>
      </w:r>
      <w:r>
        <w:rPr>
          <w:rFonts w:ascii="Gill Sans MT" w:eastAsiaTheme="minorHAnsi" w:hAnsi="Gill Sans MT" w:cs="TimesNewRoman"/>
          <w:lang w:eastAsia="en-US"/>
        </w:rPr>
        <w:t xml:space="preserve">ą </w:t>
      </w:r>
      <w:r>
        <w:rPr>
          <w:rFonts w:ascii="Gill Sans MT" w:eastAsiaTheme="minorHAnsi" w:hAnsi="Gill Sans MT"/>
          <w:lang w:eastAsia="en-US"/>
        </w:rPr>
        <w:t>i opieku</w:t>
      </w:r>
      <w:r>
        <w:rPr>
          <w:rFonts w:ascii="Gill Sans MT" w:eastAsiaTheme="minorHAnsi" w:hAnsi="Gill Sans MT" w:cs="TimesNewRoman"/>
          <w:lang w:eastAsia="en-US"/>
        </w:rPr>
        <w:t>ń</w:t>
      </w:r>
      <w:r>
        <w:rPr>
          <w:rFonts w:ascii="Gill Sans MT" w:eastAsiaTheme="minorHAnsi" w:hAnsi="Gill Sans MT"/>
          <w:lang w:eastAsia="en-US"/>
        </w:rPr>
        <w:t>cz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 xml:space="preserve">, w tym zadania </w:t>
      </w:r>
      <w:r>
        <w:rPr>
          <w:rFonts w:ascii="Gill Sans MT" w:eastAsiaTheme="minorHAnsi" w:hAnsi="Gill Sans MT"/>
          <w:lang w:eastAsia="en-US"/>
        </w:rPr>
        <w:lastRenderedPageBreak/>
        <w:t>zwi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zane z zapewnieniem bezpiecze</w:t>
      </w:r>
      <w:r>
        <w:rPr>
          <w:rFonts w:ascii="Gill Sans MT" w:eastAsiaTheme="minorHAnsi" w:hAnsi="Gill Sans MT" w:cs="TimesNewRoman"/>
          <w:lang w:eastAsia="en-US"/>
        </w:rPr>
        <w:t>ń</w:t>
      </w:r>
      <w:r>
        <w:rPr>
          <w:rFonts w:ascii="Gill Sans MT" w:eastAsiaTheme="minorHAnsi" w:hAnsi="Gill Sans MT"/>
          <w:lang w:eastAsia="en-US"/>
        </w:rPr>
        <w:t>stwa uczniom w czasie zaj</w:t>
      </w:r>
      <w:r>
        <w:rPr>
          <w:rFonts w:ascii="Gill Sans MT" w:eastAsiaTheme="minorHAnsi" w:hAnsi="Gill Sans MT" w:cs="TimesNewRoman"/>
          <w:lang w:eastAsia="en-US"/>
        </w:rPr>
        <w:t xml:space="preserve">ęć </w:t>
      </w:r>
      <w:r>
        <w:rPr>
          <w:rFonts w:ascii="Gill Sans MT" w:eastAsiaTheme="minorHAnsi" w:hAnsi="Gill Sans MT"/>
          <w:lang w:eastAsia="en-US"/>
        </w:rPr>
        <w:t>organizowanych przez Szkoł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;</w:t>
      </w:r>
    </w:p>
    <w:p w14:paraId="41DB6B1E" w14:textId="77777777" w:rsidR="00271E1C" w:rsidRDefault="00000000">
      <w:pPr>
        <w:pStyle w:val="Akapitzlist"/>
        <w:numPr>
          <w:ilvl w:val="0"/>
          <w:numId w:val="84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wspiera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ka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dego ucznia w jego rozwoju;</w:t>
      </w:r>
    </w:p>
    <w:p w14:paraId="19A9460D" w14:textId="77777777" w:rsidR="00271E1C" w:rsidRDefault="00000000">
      <w:pPr>
        <w:pStyle w:val="Akapitzlist"/>
        <w:numPr>
          <w:ilvl w:val="0"/>
          <w:numId w:val="84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d</w:t>
      </w:r>
      <w:r>
        <w:rPr>
          <w:rFonts w:ascii="Gill Sans MT" w:eastAsiaTheme="minorHAnsi" w:hAnsi="Gill Sans MT" w:cs="TimesNewRoman"/>
          <w:lang w:eastAsia="en-US"/>
        </w:rPr>
        <w:t>ąż</w:t>
      </w:r>
      <w:r>
        <w:rPr>
          <w:rFonts w:ascii="Gill Sans MT" w:eastAsiaTheme="minorHAnsi" w:hAnsi="Gill Sans MT"/>
          <w:lang w:eastAsia="en-US"/>
        </w:rPr>
        <w:t>y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do pełni własnego rozwoju osobowego;</w:t>
      </w:r>
    </w:p>
    <w:p w14:paraId="0DF126A2" w14:textId="77777777" w:rsidR="00271E1C" w:rsidRDefault="00000000">
      <w:pPr>
        <w:pStyle w:val="Akapitzlist"/>
        <w:numPr>
          <w:ilvl w:val="0"/>
          <w:numId w:val="84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kształci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i wychowywa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młodzie</w:t>
      </w:r>
      <w:r>
        <w:rPr>
          <w:rFonts w:ascii="Gill Sans MT" w:eastAsiaTheme="minorHAnsi" w:hAnsi="Gill Sans MT" w:cs="TimesNewRoman"/>
          <w:lang w:eastAsia="en-US"/>
        </w:rPr>
        <w:t xml:space="preserve">ż </w:t>
      </w:r>
      <w:r>
        <w:rPr>
          <w:rFonts w:ascii="Gill Sans MT" w:eastAsiaTheme="minorHAnsi" w:hAnsi="Gill Sans MT"/>
          <w:lang w:eastAsia="en-US"/>
        </w:rPr>
        <w:t>w umiłowaniu Ojczyzny, w poszanowaniu Konstytucji Rzeczypospolitej Polskiej w atmosferze wolno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ci sumienia i szacunku dla ka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 xml:space="preserve">dego człowieka; </w:t>
      </w:r>
    </w:p>
    <w:p w14:paraId="7763DA62" w14:textId="77777777" w:rsidR="00271E1C" w:rsidRDefault="00000000">
      <w:pPr>
        <w:pStyle w:val="Akapitzlist"/>
        <w:numPr>
          <w:ilvl w:val="0"/>
          <w:numId w:val="84"/>
        </w:numPr>
        <w:autoSpaceDE w:val="0"/>
        <w:autoSpaceDN w:val="0"/>
        <w:adjustRightInd w:val="0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dba</w:t>
      </w:r>
      <w:r>
        <w:rPr>
          <w:rFonts w:ascii="Gill Sans MT" w:eastAsiaTheme="minorHAnsi" w:hAnsi="Gill Sans MT" w:cs="TimesNewRoman"/>
          <w:lang w:eastAsia="en-US"/>
        </w:rPr>
        <w:t xml:space="preserve">ć </w:t>
      </w:r>
      <w:r>
        <w:rPr>
          <w:rFonts w:ascii="Gill Sans MT" w:eastAsiaTheme="minorHAnsi" w:hAnsi="Gill Sans MT"/>
          <w:lang w:eastAsia="en-US"/>
        </w:rPr>
        <w:t>o kształtowanie u uczniów postaw moralnych i obywatelskich, zgodnie z ide</w:t>
      </w:r>
      <w:r>
        <w:rPr>
          <w:rFonts w:ascii="Gill Sans MT" w:eastAsiaTheme="minorHAnsi" w:hAnsi="Gill Sans MT" w:cs="TimesNewRoman"/>
          <w:lang w:eastAsia="en-US"/>
        </w:rPr>
        <w:t xml:space="preserve">ą </w:t>
      </w:r>
      <w:r>
        <w:rPr>
          <w:rFonts w:ascii="Gill Sans MT" w:eastAsiaTheme="minorHAnsi" w:hAnsi="Gill Sans MT"/>
          <w:lang w:eastAsia="en-US"/>
        </w:rPr>
        <w:t>demokracji, pokoju i przyja</w:t>
      </w:r>
      <w:r>
        <w:rPr>
          <w:rFonts w:ascii="Gill Sans MT" w:eastAsiaTheme="minorHAnsi" w:hAnsi="Gill Sans MT" w:cs="TimesNewRoman"/>
          <w:lang w:eastAsia="en-US"/>
        </w:rPr>
        <w:t>ź</w:t>
      </w:r>
      <w:r>
        <w:rPr>
          <w:rFonts w:ascii="Gill Sans MT" w:eastAsiaTheme="minorHAnsi" w:hAnsi="Gill Sans MT"/>
          <w:lang w:eastAsia="en-US"/>
        </w:rPr>
        <w:t>ni mi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dzy lud</w:t>
      </w:r>
      <w:r>
        <w:rPr>
          <w:rFonts w:ascii="Gill Sans MT" w:eastAsiaTheme="minorHAnsi" w:hAnsi="Gill Sans MT" w:cs="TimesNewRoman"/>
          <w:lang w:eastAsia="en-US"/>
        </w:rPr>
        <w:t>ź</w:t>
      </w:r>
      <w:r>
        <w:rPr>
          <w:rFonts w:ascii="Gill Sans MT" w:eastAsiaTheme="minorHAnsi" w:hAnsi="Gill Sans MT"/>
          <w:lang w:eastAsia="en-US"/>
        </w:rPr>
        <w:t>mi ró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 xml:space="preserve">nych narodów, ras i 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wiatopogl</w:t>
      </w:r>
      <w:r>
        <w:rPr>
          <w:rFonts w:ascii="Gill Sans MT" w:eastAsiaTheme="minorHAnsi" w:hAnsi="Gill Sans MT" w:cs="TimesNewRoman"/>
          <w:lang w:eastAsia="en-US"/>
        </w:rPr>
        <w:t>ą</w:t>
      </w:r>
      <w:r>
        <w:rPr>
          <w:rFonts w:ascii="Gill Sans MT" w:eastAsiaTheme="minorHAnsi" w:hAnsi="Gill Sans MT"/>
          <w:lang w:eastAsia="en-US"/>
        </w:rPr>
        <w:t>dów;</w:t>
      </w:r>
    </w:p>
    <w:p w14:paraId="4CBDD105" w14:textId="77777777" w:rsidR="00271E1C" w:rsidRDefault="00000000">
      <w:pPr>
        <w:pStyle w:val="Tekstpodstawowy"/>
        <w:numPr>
          <w:ilvl w:val="0"/>
          <w:numId w:val="8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podnosić swoją wiedzę ogólną i zawodową;</w:t>
      </w:r>
    </w:p>
    <w:p w14:paraId="29088A8E" w14:textId="77777777" w:rsidR="00271E1C" w:rsidRDefault="00000000">
      <w:pPr>
        <w:pStyle w:val="Tekstpodstawowy"/>
        <w:numPr>
          <w:ilvl w:val="0"/>
          <w:numId w:val="8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w swoich działaniach dydaktycznych, wychowawczych i opieku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>ń</w:t>
      </w:r>
      <w:r>
        <w:rPr>
          <w:rFonts w:ascii="Gill Sans MT" w:eastAsiaTheme="minorHAnsi" w:hAnsi="Gill Sans MT"/>
          <w:b w:val="0"/>
          <w:szCs w:val="24"/>
          <w:lang w:eastAsia="en-US"/>
        </w:rPr>
        <w:t>czych kierować si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 xml:space="preserve">ę </w:t>
      </w:r>
      <w:r>
        <w:rPr>
          <w:rFonts w:ascii="Gill Sans MT" w:eastAsiaTheme="minorHAnsi" w:hAnsi="Gill Sans MT"/>
          <w:b w:val="0"/>
          <w:szCs w:val="24"/>
          <w:lang w:eastAsia="en-US"/>
        </w:rPr>
        <w:t>dobrem uczniów, trosk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 xml:space="preserve">ą </w:t>
      </w:r>
      <w:r>
        <w:rPr>
          <w:rFonts w:ascii="Gill Sans MT" w:eastAsiaTheme="minorHAnsi" w:hAnsi="Gill Sans MT"/>
          <w:b w:val="0"/>
          <w:szCs w:val="24"/>
          <w:lang w:eastAsia="en-US"/>
        </w:rPr>
        <w:t>o ich zdrowie, postaw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 xml:space="preserve">ę </w:t>
      </w:r>
      <w:r>
        <w:rPr>
          <w:rFonts w:ascii="Gill Sans MT" w:eastAsiaTheme="minorHAnsi" w:hAnsi="Gill Sans MT"/>
          <w:b w:val="0"/>
          <w:szCs w:val="24"/>
          <w:lang w:eastAsia="en-US"/>
        </w:rPr>
        <w:t>moraln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 xml:space="preserve">ą </w:t>
      </w:r>
      <w:r>
        <w:rPr>
          <w:rFonts w:ascii="Gill Sans MT" w:eastAsiaTheme="minorHAnsi" w:hAnsi="Gill Sans MT"/>
          <w:b w:val="0"/>
          <w:szCs w:val="24"/>
          <w:lang w:eastAsia="en-US"/>
        </w:rPr>
        <w:t>i obywatelsk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>ą</w:t>
      </w:r>
      <w:r>
        <w:rPr>
          <w:rFonts w:ascii="Gill Sans MT" w:eastAsiaTheme="minorHAnsi" w:hAnsi="Gill Sans MT"/>
          <w:b w:val="0"/>
          <w:szCs w:val="24"/>
          <w:lang w:eastAsia="en-US"/>
        </w:rPr>
        <w:t>, z poszanowaniem godno</w:t>
      </w:r>
      <w:r>
        <w:rPr>
          <w:rFonts w:ascii="Gill Sans MT" w:eastAsiaTheme="minorHAnsi" w:hAnsi="Gill Sans MT" w:cs="TimesNewRoman"/>
          <w:b w:val="0"/>
          <w:szCs w:val="24"/>
          <w:lang w:eastAsia="en-US"/>
        </w:rPr>
        <w:t>ś</w:t>
      </w:r>
      <w:r>
        <w:rPr>
          <w:rFonts w:ascii="Gill Sans MT" w:eastAsiaTheme="minorHAnsi" w:hAnsi="Gill Sans MT"/>
          <w:b w:val="0"/>
          <w:szCs w:val="24"/>
          <w:lang w:eastAsia="en-US"/>
        </w:rPr>
        <w:t>ci osobistej ucznia;</w:t>
      </w:r>
    </w:p>
    <w:p w14:paraId="47B825FA" w14:textId="77777777" w:rsidR="00271E1C" w:rsidRDefault="00000000">
      <w:pPr>
        <w:pStyle w:val="Tekstpodstawowy"/>
        <w:numPr>
          <w:ilvl w:val="0"/>
          <w:numId w:val="8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udzielać pomocy w przezwyciężaniu niepowodzeń szkolnych, na podstawie rozpoznanych potrzeb</w:t>
      </w:r>
      <w:r>
        <w:rPr>
          <w:rFonts w:ascii="Gill Sans MT" w:eastAsiaTheme="minorHAnsi" w:hAnsi="Gill Sans MT"/>
          <w:sz w:val="20"/>
          <w:lang w:eastAsia="en-US"/>
        </w:rPr>
        <w:t>.</w:t>
      </w:r>
    </w:p>
    <w:p w14:paraId="7E95D117" w14:textId="77777777" w:rsidR="00271E1C" w:rsidRDefault="00000000">
      <w:pPr>
        <w:pStyle w:val="Tekstpodstawowy"/>
        <w:numPr>
          <w:ilvl w:val="0"/>
          <w:numId w:val="85"/>
        </w:numPr>
        <w:spacing w:line="23" w:lineRule="atLeast"/>
        <w:ind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zakresu zadań nauczyciela należy:</w:t>
      </w:r>
    </w:p>
    <w:p w14:paraId="5483676D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rzetelne przygotowywanie się do każdych zajęć i prowadzenie ich na najwyższym poziomie merytorycznym, dydaktycznym i metodycznym;</w:t>
      </w:r>
    </w:p>
    <w:p w14:paraId="5023950B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przedstawianie Dyrektorowi programu nauczania do prowadzonych przez siebie zajęć edukacyjnych;</w:t>
      </w:r>
    </w:p>
    <w:p w14:paraId="001995AD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  <w:i/>
        </w:rPr>
      </w:pPr>
      <w:r>
        <w:rPr>
          <w:rFonts w:ascii="Gill Sans MT" w:hAnsi="Gill Sans MT"/>
        </w:rPr>
        <w:t>przestrzeganie szczegółowych warunków i sposobu oceniania, w tym obiektywne, systematyczne i bezstronne ocenianie uczniów;</w:t>
      </w:r>
    </w:p>
    <w:p w14:paraId="708FB6AE" w14:textId="77777777" w:rsidR="00271E1C" w:rsidRDefault="00000000">
      <w:pPr>
        <w:pStyle w:val="Akapitzlist"/>
        <w:keepLines/>
        <w:numPr>
          <w:ilvl w:val="0"/>
          <w:numId w:val="86"/>
        </w:numPr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dostosowywanie wymagań edukacyjnych wynikających z orzeczeń lub opinii poradni psychologiczno – pedagogicznej;</w:t>
      </w:r>
    </w:p>
    <w:p w14:paraId="54603130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dbanie o poprawność językową uczniów;</w:t>
      </w:r>
    </w:p>
    <w:p w14:paraId="094BEF5C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zapoznawanie się z aktualnym stanem prawnym w oświacie;</w:t>
      </w:r>
    </w:p>
    <w:p w14:paraId="412A45A2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egzekwowanie przestrzegania regulaminów w pracowniach;</w:t>
      </w:r>
    </w:p>
    <w:p w14:paraId="0DBE2DF3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kontrolowanie obecności uczniów na każdych zajęciach;</w:t>
      </w:r>
    </w:p>
    <w:p w14:paraId="53F56B70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pełnienie dyżurów, zgodnie z opracowanym harmonogramem;</w:t>
      </w:r>
    </w:p>
    <w:p w14:paraId="09278F51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 aktywne uczestniczenie w zebraniach Rady Pedagogicznej;</w:t>
      </w:r>
    </w:p>
    <w:p w14:paraId="4DB1D1EB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 udział w przeprowadzaniu egzaminu ósmoklasisty;</w:t>
      </w:r>
    </w:p>
    <w:p w14:paraId="39CF06C1" w14:textId="77777777" w:rsidR="00271E1C" w:rsidRDefault="00000000">
      <w:pPr>
        <w:pStyle w:val="Akapitzlist"/>
        <w:numPr>
          <w:ilvl w:val="0"/>
          <w:numId w:val="86"/>
        </w:numPr>
        <w:tabs>
          <w:tab w:val="left" w:pos="340"/>
        </w:tabs>
        <w:spacing w:line="23" w:lineRule="atLeast"/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 przestrzeganie procedur określających postępowanie w sytuacjach niebezpiecznych dla uczniów, obowiązujących w Szkole.</w:t>
      </w:r>
    </w:p>
    <w:p w14:paraId="5642E08B" w14:textId="77777777" w:rsidR="00271E1C" w:rsidRDefault="00000000">
      <w:pPr>
        <w:pStyle w:val="Tekstpodstawowy"/>
        <w:numPr>
          <w:ilvl w:val="0"/>
          <w:numId w:val="85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Zadania nauczyciela w zakresie udzielania uczniom pomocy psychologiczno-pedagogicznej określa § 5 ust. 11.</w:t>
      </w:r>
    </w:p>
    <w:p w14:paraId="5EAD2ACE" w14:textId="77777777" w:rsidR="00271E1C" w:rsidRDefault="00000000">
      <w:pPr>
        <w:pStyle w:val="Tekstpodstawowy"/>
        <w:numPr>
          <w:ilvl w:val="0"/>
          <w:numId w:val="85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Nauczyciel odpowiada za:</w:t>
      </w:r>
    </w:p>
    <w:p w14:paraId="345019C5" w14:textId="77777777" w:rsidR="00271E1C" w:rsidRDefault="00000000">
      <w:pPr>
        <w:pStyle w:val="Tekstpodstawowy"/>
        <w:numPr>
          <w:ilvl w:val="0"/>
          <w:numId w:val="87"/>
        </w:numPr>
        <w:ind w:left="714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poprawność realizacji przyjętego programu nauczania;</w:t>
      </w:r>
    </w:p>
    <w:p w14:paraId="7FF97AD8" w14:textId="77777777" w:rsidR="00271E1C" w:rsidRDefault="00000000">
      <w:pPr>
        <w:pStyle w:val="Tekstpodstawowy"/>
        <w:numPr>
          <w:ilvl w:val="0"/>
          <w:numId w:val="87"/>
        </w:numPr>
        <w:ind w:left="714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jakość i wyniki pracy uczniów z prowadzonych zajęć edukacyjnych;</w:t>
      </w:r>
    </w:p>
    <w:p w14:paraId="20EAC055" w14:textId="77777777" w:rsidR="00271E1C" w:rsidRDefault="00000000">
      <w:pPr>
        <w:pStyle w:val="Tekstpodstawowy"/>
        <w:numPr>
          <w:ilvl w:val="0"/>
          <w:numId w:val="87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bezpieczeństwo powierzonych jego opiece uczniów;</w:t>
      </w:r>
    </w:p>
    <w:p w14:paraId="68E14D20" w14:textId="77777777" w:rsidR="00271E1C" w:rsidRDefault="00000000">
      <w:pPr>
        <w:pStyle w:val="Tekstpodstawowy"/>
        <w:numPr>
          <w:ilvl w:val="0"/>
          <w:numId w:val="87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powierzoną mu pod opiekę salę lekcyjną oraz znajdujący się tam sprzęt i pomoce dydaktyczne.</w:t>
      </w:r>
    </w:p>
    <w:p w14:paraId="2658B312" w14:textId="77777777" w:rsidR="00271E1C" w:rsidRDefault="00000000">
      <w:pPr>
        <w:pStyle w:val="Tekstpodstawowy"/>
        <w:numPr>
          <w:ilvl w:val="0"/>
          <w:numId w:val="85"/>
        </w:numPr>
        <w:spacing w:line="23" w:lineRule="atLeast"/>
        <w:ind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Nauczyciel ma prawo do:</w:t>
      </w:r>
    </w:p>
    <w:p w14:paraId="33DA8957" w14:textId="77777777" w:rsidR="00271E1C" w:rsidRDefault="0000000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swobody stosowania takich metod nauczania i wychowania, w realizacji programu nauczania, jakie uwa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a za najwła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ciwsze spo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ród uznanych przez współczesne nauki pedagogiczne, oraz do wyboru spo</w:t>
      </w:r>
      <w:r>
        <w:rPr>
          <w:rFonts w:ascii="Gill Sans MT" w:eastAsiaTheme="minorHAnsi" w:hAnsi="Gill Sans MT" w:cs="TimesNewRoman"/>
          <w:lang w:eastAsia="en-US"/>
        </w:rPr>
        <w:t>ś</w:t>
      </w:r>
      <w:r>
        <w:rPr>
          <w:rFonts w:ascii="Gill Sans MT" w:eastAsiaTheme="minorHAnsi" w:hAnsi="Gill Sans MT"/>
          <w:lang w:eastAsia="en-US"/>
        </w:rPr>
        <w:t>ród zatwierdzonych do u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ytku szkolnego podr</w:t>
      </w:r>
      <w:r>
        <w:rPr>
          <w:rFonts w:ascii="Gill Sans MT" w:eastAsiaTheme="minorHAnsi" w:hAnsi="Gill Sans MT" w:cs="TimesNewRoman"/>
          <w:lang w:eastAsia="en-US"/>
        </w:rPr>
        <w:t>ę</w:t>
      </w:r>
      <w:r>
        <w:rPr>
          <w:rFonts w:ascii="Gill Sans MT" w:eastAsiaTheme="minorHAnsi" w:hAnsi="Gill Sans MT"/>
          <w:lang w:eastAsia="en-US"/>
        </w:rPr>
        <w:t>czników i innych pomocy naukowych</w:t>
      </w:r>
      <w:r>
        <w:rPr>
          <w:rFonts w:ascii="Gill Sans MT" w:hAnsi="Gill Sans MT" w:cstheme="minorHAnsi"/>
        </w:rPr>
        <w:t>;</w:t>
      </w:r>
    </w:p>
    <w:p w14:paraId="61D3933D" w14:textId="77777777" w:rsidR="00271E1C" w:rsidRDefault="0000000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hAnsi="Gill Sans MT" w:cstheme="minorHAnsi"/>
        </w:rPr>
        <w:t xml:space="preserve">pierwszeństwa uczestnictwa </w:t>
      </w:r>
      <w:r>
        <w:rPr>
          <w:rFonts w:ascii="Gill Sans MT" w:eastAsiaTheme="minorHAnsi" w:hAnsi="Gill Sans MT"/>
          <w:lang w:eastAsia="en-US"/>
        </w:rPr>
        <w:t>we wszelkich formach doskonalenia zawodowego na najwy</w:t>
      </w:r>
      <w:r>
        <w:rPr>
          <w:rFonts w:ascii="Gill Sans MT" w:eastAsiaTheme="minorHAnsi" w:hAnsi="Gill Sans MT" w:cs="TimesNewRoman"/>
          <w:lang w:eastAsia="en-US"/>
        </w:rPr>
        <w:t>ż</w:t>
      </w:r>
      <w:r>
        <w:rPr>
          <w:rFonts w:ascii="Gill Sans MT" w:eastAsiaTheme="minorHAnsi" w:hAnsi="Gill Sans MT"/>
          <w:lang w:eastAsia="en-US"/>
        </w:rPr>
        <w:t>szym poziomie;</w:t>
      </w:r>
    </w:p>
    <w:p w14:paraId="0CC473B0" w14:textId="77777777" w:rsidR="00271E1C" w:rsidRDefault="0000000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korzystania w swej pracy z pomocy merytorycznej i metodycznej ze strony instytucji oświatowych, i naukowych oraz Dyrektora Szkoły;</w:t>
      </w:r>
    </w:p>
    <w:p w14:paraId="6796E952" w14:textId="77777777" w:rsidR="00271E1C" w:rsidRDefault="0000000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/>
          <w:lang w:eastAsia="en-US"/>
        </w:rPr>
      </w:pPr>
      <w:r>
        <w:rPr>
          <w:rFonts w:ascii="Gill Sans MT" w:eastAsiaTheme="minorHAnsi" w:hAnsi="Gill Sans MT"/>
          <w:lang w:eastAsia="en-US"/>
        </w:rPr>
        <w:t>korzystania, podczas lub w związku z pełnieniem obowiązków służbowych, z ochrony przewidzianej dla funkcjonariuszy publicznych na zasadach określonych w ustawie z dnia 6 czerwca 1997 r.- Kodeks Karny (Dz. U. Nr 88, poz.553, z późn.zm.).</w:t>
      </w:r>
    </w:p>
    <w:p w14:paraId="2381EC72" w14:textId="77777777" w:rsidR="00271E1C" w:rsidRDefault="00271E1C">
      <w:pPr>
        <w:pStyle w:val="Tekstpodstawowy"/>
        <w:ind w:left="0" w:firstLine="0"/>
        <w:rPr>
          <w:rFonts w:ascii="Gill Sans MT" w:hAnsi="Gill Sans MT" w:cstheme="minorHAnsi"/>
          <w:b w:val="0"/>
          <w:bCs w:val="0"/>
          <w:szCs w:val="24"/>
        </w:rPr>
      </w:pPr>
    </w:p>
    <w:p w14:paraId="4A589C58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30</w:t>
      </w:r>
    </w:p>
    <w:p w14:paraId="4472A805" w14:textId="77777777" w:rsidR="00271E1C" w:rsidRDefault="00000000">
      <w:pPr>
        <w:pStyle w:val="Tekstpodstawowy"/>
        <w:numPr>
          <w:ilvl w:val="0"/>
          <w:numId w:val="8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W Szkole zatrudnia się pedagoga specjalnego, pedagoga, psychologa i logopedę. </w:t>
      </w:r>
    </w:p>
    <w:p w14:paraId="7DA4AFAA" w14:textId="77777777" w:rsidR="00271E1C" w:rsidRDefault="00000000">
      <w:pPr>
        <w:pStyle w:val="Tekstpodstawowy"/>
        <w:numPr>
          <w:ilvl w:val="0"/>
          <w:numId w:val="8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pedagoga specjalnego, pedagoga i psychologa szkolnego należy:</w:t>
      </w:r>
    </w:p>
    <w:p w14:paraId="31F40385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prowadzenie badań </w:t>
      </w:r>
      <w:r>
        <w:rPr>
          <w:rFonts w:ascii="Gill Sans MT" w:hAnsi="Gill Sans MT"/>
          <w:b w:val="0"/>
        </w:rPr>
        <w:t xml:space="preserve">działań diagnostycznych uczniów, w tym diagnozowanie indywidualnych potrzeb rozwojowych i edukacyjnych oraz możliwości psychofizycznych uczniów, w celu określenia mocnych stron, predyspozycji, zainteresowań i uzdolnień uczniów oraz przyczyn niepowodzeń edukacyjnych lub trudności w funkcjonowaniu uczniów, w tym barier i ograniczeń utrudniających funkcjonowanie ucznia, i jego uczestnictwo w życiu Szkoły; </w:t>
      </w:r>
    </w:p>
    <w:p w14:paraId="7937DB68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</w:rPr>
        <w:t>diagnozowanie sytuacji wychowawczych w Szkole w celu rozwiązywania problemów wychowawczych stanowiących barierę oraz ograniczających aktywne i pełne uczestnictwo w życiu Szkoły;</w:t>
      </w:r>
    </w:p>
    <w:p w14:paraId="6EE919AB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udzielanie pomocy psychologiczno-pedagogicznej w formach odpowiednich do rozpoznanych potrzeb;</w:t>
      </w:r>
    </w:p>
    <w:p w14:paraId="7F8A9CBE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podejmowanie działań z zakresu profilaktyki uzależnień i innych problemów dzieci, i młodzieży;</w:t>
      </w:r>
    </w:p>
    <w:p w14:paraId="03AC2D52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minimalizowanie skutków zaburzeń rozwojowych, zapobieganie zaburzeniom zachowania oraz inicjowanie różnych form pomocy w środowisku szkolnym i pozaszkolnym uczniów;</w:t>
      </w:r>
    </w:p>
    <w:p w14:paraId="7F5365D9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inicjowanie i prowadzenie działań mediacyjnych, i interwencyjnych w sytuacjach kryzysowych;</w:t>
      </w:r>
    </w:p>
    <w:p w14:paraId="3D77257A" w14:textId="77777777" w:rsidR="00271E1C" w:rsidRDefault="00000000">
      <w:pPr>
        <w:pStyle w:val="Tekstpodstawowy"/>
        <w:numPr>
          <w:ilvl w:val="0"/>
          <w:numId w:val="90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pomoc rodzicom oraz nauczycielom w rozpoznawaniu i rozwijaniu indywidualnych możliwości, predyspozycji i uzdolnień uczniów;</w:t>
      </w:r>
    </w:p>
    <w:p w14:paraId="1EE585AD" w14:textId="77777777" w:rsidR="00271E1C" w:rsidRDefault="00000000">
      <w:pPr>
        <w:pStyle w:val="Tekstpodstawowy"/>
        <w:numPr>
          <w:ilvl w:val="0"/>
          <w:numId w:val="90"/>
        </w:numPr>
        <w:ind w:left="714" w:hanging="357"/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wspieranie nauczycieli i innych specjalistów w:</w:t>
      </w:r>
    </w:p>
    <w:p w14:paraId="6645F4D8" w14:textId="77777777" w:rsidR="00271E1C" w:rsidRDefault="00000000">
      <w:pPr>
        <w:pStyle w:val="Tekstpodstawowy"/>
        <w:numPr>
          <w:ilvl w:val="0"/>
          <w:numId w:val="91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lastRenderedPageBreak/>
        <w:t xml:space="preserve">rozpoznawaniu indywidualnych potrzeb rozwojowych i edukacyjnych oraz możliwości psychofizycznych uczniów,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24CEE8BF" w14:textId="77777777" w:rsidR="00271E1C" w:rsidRDefault="00000000">
      <w:pPr>
        <w:pStyle w:val="Tekstpodstawowy"/>
        <w:numPr>
          <w:ilvl w:val="0"/>
          <w:numId w:val="91"/>
        </w:numPr>
        <w:rPr>
          <w:rFonts w:ascii="Gill Sans MT" w:hAnsi="Gill Sans MT" w:cstheme="minorHAnsi"/>
          <w:b w:val="0"/>
        </w:rPr>
      </w:pPr>
      <w:r>
        <w:rPr>
          <w:rFonts w:ascii="Gill Sans MT" w:hAnsi="Gill Sans MT" w:cstheme="minorHAnsi"/>
          <w:b w:val="0"/>
        </w:rPr>
        <w:t>udzielaniu pomocy psychologiczno-pedagogicznej.</w:t>
      </w:r>
    </w:p>
    <w:p w14:paraId="30C3BEE7" w14:textId="77777777" w:rsidR="00271E1C" w:rsidRDefault="00000000">
      <w:pPr>
        <w:pStyle w:val="Tekstpodstawowy"/>
        <w:numPr>
          <w:ilvl w:val="0"/>
          <w:numId w:val="8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pedagoga szkolnego, oprócz zadań wymienionych w ust. 2, należy:</w:t>
      </w:r>
    </w:p>
    <w:p w14:paraId="607F83C0" w14:textId="77777777" w:rsidR="00271E1C" w:rsidRDefault="00000000">
      <w:pPr>
        <w:pStyle w:val="Tekstpodstawowy"/>
        <w:numPr>
          <w:ilvl w:val="0"/>
          <w:numId w:val="9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udzielanie porad i konsultacji;</w:t>
      </w:r>
    </w:p>
    <w:p w14:paraId="16EE42CE" w14:textId="77777777" w:rsidR="00271E1C" w:rsidRDefault="00000000">
      <w:pPr>
        <w:pStyle w:val="Tekstpodstawowy"/>
        <w:numPr>
          <w:ilvl w:val="0"/>
          <w:numId w:val="9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praca w zespołach zadaniowych wyznaczonych przez Dyrektora Szkoły;</w:t>
      </w:r>
    </w:p>
    <w:p w14:paraId="4D859B72" w14:textId="77777777" w:rsidR="00271E1C" w:rsidRDefault="00000000">
      <w:pPr>
        <w:pStyle w:val="Tekstpodstawowy"/>
        <w:numPr>
          <w:ilvl w:val="0"/>
          <w:numId w:val="9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realizowanie zadań wskazanych w programie wychowawczo- profilaktycznym;</w:t>
      </w:r>
    </w:p>
    <w:p w14:paraId="19A9509D" w14:textId="77777777" w:rsidR="00271E1C" w:rsidRDefault="00000000">
      <w:pPr>
        <w:pStyle w:val="Tekstpodstawowy"/>
        <w:numPr>
          <w:ilvl w:val="0"/>
          <w:numId w:val="9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współpraca z instytucjami odpowiedzialnymi za rozwój i bezpieczeństwo uczniów.</w:t>
      </w:r>
    </w:p>
    <w:p w14:paraId="0F86559B" w14:textId="77777777" w:rsidR="00271E1C" w:rsidRDefault="00000000">
      <w:pPr>
        <w:pStyle w:val="Tekstpodstawowy"/>
        <w:numPr>
          <w:ilvl w:val="0"/>
          <w:numId w:val="8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psychologa szkolnego, oprócz zadań wymienionych w ust. 2, należy:</w:t>
      </w:r>
    </w:p>
    <w:p w14:paraId="2F8EC21F" w14:textId="77777777" w:rsidR="00271E1C" w:rsidRDefault="00000000">
      <w:pPr>
        <w:pStyle w:val="Tekstpodstawowy"/>
        <w:numPr>
          <w:ilvl w:val="0"/>
          <w:numId w:val="93"/>
        </w:numPr>
        <w:ind w:left="714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rozwijanie umiejętności wychowawczych rodziców;</w:t>
      </w:r>
    </w:p>
    <w:p w14:paraId="12B9FC8D" w14:textId="77777777" w:rsidR="00271E1C" w:rsidRDefault="00000000">
      <w:pPr>
        <w:pStyle w:val="Tekstpodstawowy"/>
        <w:numPr>
          <w:ilvl w:val="0"/>
          <w:numId w:val="93"/>
        </w:numPr>
        <w:ind w:left="714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współpraca z instytucjami wspierającymi rozwój psychiczny dziecka;</w:t>
      </w:r>
    </w:p>
    <w:p w14:paraId="041A662C" w14:textId="77777777" w:rsidR="00271E1C" w:rsidRDefault="00000000">
      <w:pPr>
        <w:pStyle w:val="Tekstpodstawowy"/>
        <w:numPr>
          <w:ilvl w:val="0"/>
          <w:numId w:val="93"/>
        </w:numPr>
        <w:ind w:left="714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prowadzenie zajęć grupowych, rozwijających kompetencje społeczne;</w:t>
      </w:r>
    </w:p>
    <w:p w14:paraId="03CE5B43" w14:textId="77777777" w:rsidR="00271E1C" w:rsidRDefault="00000000">
      <w:pPr>
        <w:pStyle w:val="Tekstpodstawowy"/>
        <w:numPr>
          <w:ilvl w:val="0"/>
          <w:numId w:val="89"/>
        </w:numPr>
        <w:spacing w:line="23" w:lineRule="atLeast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zadań logopedy szkolnego należy:</w:t>
      </w:r>
    </w:p>
    <w:p w14:paraId="1E8FD270" w14:textId="77777777" w:rsidR="00271E1C" w:rsidRDefault="00000000">
      <w:pPr>
        <w:pStyle w:val="Akapitzlist"/>
        <w:numPr>
          <w:ilvl w:val="1"/>
          <w:numId w:val="9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>diagnozowanie logopedyczne, w tym prowadzenie badań przesiewowych, w celu ustalenia stanu mowy uczniów oraz poziomu rozwoju językowego uczniów;</w:t>
      </w:r>
    </w:p>
    <w:p w14:paraId="0E88D5E7" w14:textId="77777777" w:rsidR="00271E1C" w:rsidRDefault="00000000">
      <w:pPr>
        <w:pStyle w:val="Akapitzlist"/>
        <w:numPr>
          <w:ilvl w:val="1"/>
          <w:numId w:val="9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>prowadzenie zajęć logopedycznych oraz porad i konsultacji dla rodziców, i nauczycieli w zakresie stymulacji rozwoju mowy uczniów oraz eliminowania jej zaburzeń;</w:t>
      </w:r>
    </w:p>
    <w:p w14:paraId="3282AFC6" w14:textId="77777777" w:rsidR="00271E1C" w:rsidRDefault="00000000">
      <w:pPr>
        <w:pStyle w:val="Akapitzlist"/>
        <w:numPr>
          <w:ilvl w:val="1"/>
          <w:numId w:val="9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>podejmowanie działań profilaktycznych zapobiegających powstawaniu zaburzeń komunikacji językowej, we współpracy z rodzicami uczniów;</w:t>
      </w:r>
    </w:p>
    <w:p w14:paraId="5A9E02E3" w14:textId="77777777" w:rsidR="00271E1C" w:rsidRDefault="00000000">
      <w:pPr>
        <w:pStyle w:val="Akapitzlist"/>
        <w:numPr>
          <w:ilvl w:val="1"/>
          <w:numId w:val="9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>wspieranie nauczycieli i innych specjalistów w:</w:t>
      </w:r>
    </w:p>
    <w:p w14:paraId="7AE1B500" w14:textId="77777777" w:rsidR="00271E1C" w:rsidRDefault="0000000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3" w:lineRule="atLeast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 xml:space="preserve">rozpoznawaniu indywidualnych potrzeb rozwojowych i edukacyjnych oraz możliwości psychofizycznych uczniów,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3FE9A87A" w14:textId="77777777" w:rsidR="00271E1C" w:rsidRDefault="0000000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3" w:lineRule="atLeast"/>
        <w:rPr>
          <w:rFonts w:ascii="Gill Sans MT" w:eastAsia="TimesNewRomanPSMT" w:hAnsi="Gill Sans MT" w:cs="TimesNewRomanPSMT"/>
          <w:lang w:eastAsia="en-US"/>
        </w:rPr>
      </w:pPr>
      <w:r>
        <w:rPr>
          <w:rFonts w:ascii="Gill Sans MT" w:eastAsia="TimesNewRomanPSMT" w:hAnsi="Gill Sans MT" w:cs="TimesNewRomanPSMT"/>
          <w:lang w:eastAsia="en-US"/>
        </w:rPr>
        <w:t>udzielaniu pomocy psychologiczno-pedagogicznej.</w:t>
      </w:r>
    </w:p>
    <w:p w14:paraId="01F12452" w14:textId="77777777" w:rsidR="00271E1C" w:rsidRDefault="00271E1C">
      <w:pPr>
        <w:pStyle w:val="Tekstpodstawowy"/>
        <w:ind w:left="0" w:firstLine="0"/>
        <w:rPr>
          <w:rFonts w:ascii="Gill Sans MT" w:hAnsi="Gill Sans MT" w:cstheme="minorHAnsi"/>
          <w:bCs w:val="0"/>
          <w:szCs w:val="24"/>
        </w:rPr>
      </w:pPr>
    </w:p>
    <w:p w14:paraId="1B0B02A8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31</w:t>
      </w:r>
    </w:p>
    <w:p w14:paraId="1071A899" w14:textId="77777777" w:rsidR="00271E1C" w:rsidRDefault="00000000">
      <w:pPr>
        <w:pStyle w:val="StylArialPo12pt"/>
        <w:numPr>
          <w:ilvl w:val="0"/>
          <w:numId w:val="96"/>
        </w:numPr>
        <w:spacing w:after="80" w:line="276" w:lineRule="auto"/>
        <w:ind w:left="357" w:hanging="357"/>
        <w:rPr>
          <w:rStyle w:val="Stylpunkt"/>
          <w:rFonts w:ascii="Gill Sans MT" w:hAnsi="Gill Sans MT"/>
          <w:color w:val="auto"/>
          <w:szCs w:val="24"/>
        </w:rPr>
      </w:pPr>
      <w:r>
        <w:rPr>
          <w:rStyle w:val="Stylpunkt"/>
          <w:rFonts w:ascii="Gill Sans MT" w:hAnsi="Gill Sans MT"/>
          <w:color w:val="auto"/>
          <w:szCs w:val="24"/>
        </w:rPr>
        <w:t>Dyrektor powierza każdy oddział szczególnej opiece wychowawczej jednemu nauczycielowi uczącemu w tym oddziale, zwanemu dalej „wychowawcą”.</w:t>
      </w:r>
    </w:p>
    <w:p w14:paraId="735DBD96" w14:textId="77777777" w:rsidR="00271E1C" w:rsidRDefault="00000000">
      <w:pPr>
        <w:pStyle w:val="StylArialPo12pt"/>
        <w:numPr>
          <w:ilvl w:val="0"/>
          <w:numId w:val="96"/>
        </w:numPr>
        <w:spacing w:after="80" w:line="276" w:lineRule="auto"/>
        <w:ind w:left="357" w:hanging="357"/>
        <w:rPr>
          <w:rStyle w:val="Stylpunkt"/>
          <w:rFonts w:ascii="Gill Sans MT" w:hAnsi="Gill Sans MT"/>
          <w:i/>
          <w:color w:val="auto"/>
          <w:szCs w:val="24"/>
        </w:rPr>
      </w:pPr>
      <w:r>
        <w:rPr>
          <w:rFonts w:ascii="Gill Sans MT" w:hAnsi="Gill Sans MT"/>
          <w:szCs w:val="24"/>
        </w:rPr>
        <w:t>Dla zapewnienia ciągłości i skuteczności pracy wychowawczej, wychowawca opiekuje się danym oddziałem w ciągu całego etapu edukacyjnego.</w:t>
      </w:r>
    </w:p>
    <w:p w14:paraId="6E3F12AF" w14:textId="77777777" w:rsidR="00271E1C" w:rsidRDefault="00000000">
      <w:pPr>
        <w:pStyle w:val="Akapitzlist"/>
        <w:numPr>
          <w:ilvl w:val="0"/>
          <w:numId w:val="96"/>
        </w:numPr>
        <w:rPr>
          <w:rFonts w:ascii="Gill Sans MT" w:hAnsi="Gill Sans MT"/>
        </w:rPr>
      </w:pPr>
      <w:r>
        <w:rPr>
          <w:rFonts w:ascii="Gill Sans MT" w:hAnsi="Gill Sans MT"/>
        </w:rPr>
        <w:t>Dyrektor może podjąć decyzję o zmianie wychowawcy w danym oddziale w następujących sytuacjach:</w:t>
      </w:r>
    </w:p>
    <w:p w14:paraId="04BCB2B2" w14:textId="77777777" w:rsidR="00271E1C" w:rsidRDefault="00000000">
      <w:pPr>
        <w:pStyle w:val="Akapitzlist"/>
        <w:numPr>
          <w:ilvl w:val="0"/>
          <w:numId w:val="97"/>
        </w:numPr>
        <w:rPr>
          <w:rFonts w:ascii="Gill Sans MT" w:hAnsi="Gill Sans MT"/>
        </w:rPr>
      </w:pPr>
      <w:r>
        <w:rPr>
          <w:rFonts w:ascii="Gill Sans MT" w:hAnsi="Gill Sans MT"/>
        </w:rPr>
        <w:t>z własnej inicjatywy w oparciu o wyniki sprawowanego nadzoru pedagogicznego;</w:t>
      </w:r>
    </w:p>
    <w:p w14:paraId="56201886" w14:textId="77777777" w:rsidR="00271E1C" w:rsidRDefault="00000000">
      <w:pPr>
        <w:pStyle w:val="Akapitzlist"/>
        <w:numPr>
          <w:ilvl w:val="0"/>
          <w:numId w:val="97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w przypadku rezygnacji nauczyciela z pełnienia zadań wychowawcy; </w:t>
      </w:r>
    </w:p>
    <w:p w14:paraId="2859BFEC" w14:textId="77777777" w:rsidR="00271E1C" w:rsidRDefault="00000000">
      <w:pPr>
        <w:pStyle w:val="NormalnyWeb"/>
        <w:numPr>
          <w:ilvl w:val="0"/>
          <w:numId w:val="96"/>
        </w:numPr>
        <w:spacing w:before="0" w:beforeAutospacing="0" w:after="80" w:afterAutospacing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Formy spełniania zadań wychowawcy powinny być dostosowane do wieku uczniów, ich potrzeb oraz warunków środowiskowych Szkoły.</w:t>
      </w:r>
    </w:p>
    <w:p w14:paraId="16248226" w14:textId="77777777" w:rsidR="00271E1C" w:rsidRDefault="00000000">
      <w:pPr>
        <w:pStyle w:val="NormalnyWeb"/>
        <w:numPr>
          <w:ilvl w:val="0"/>
          <w:numId w:val="96"/>
        </w:numPr>
        <w:spacing w:before="0" w:beforeAutospacing="0" w:after="80" w:afterAutospacing="0"/>
        <w:rPr>
          <w:rFonts w:ascii="Gill Sans MT" w:hAnsi="Gill Sans MT"/>
        </w:rPr>
      </w:pPr>
      <w:r>
        <w:rPr>
          <w:rFonts w:ascii="Gill Sans MT" w:hAnsi="Gill Sans MT"/>
        </w:rPr>
        <w:t>Wychowawca powołuje tzw. drugiego wychowawcę, który zastępuje go podczas nieobecności oraz rozstrzyga razem z nim problemy klasowe.</w:t>
      </w:r>
    </w:p>
    <w:p w14:paraId="11A1B53D" w14:textId="77777777" w:rsidR="00271E1C" w:rsidRDefault="00000000">
      <w:pPr>
        <w:pStyle w:val="Tekstpodstawowy"/>
        <w:numPr>
          <w:ilvl w:val="0"/>
          <w:numId w:val="96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zakresu zadań wychowawcy należy:</w:t>
      </w:r>
    </w:p>
    <w:p w14:paraId="03B298F1" w14:textId="77777777" w:rsidR="00271E1C" w:rsidRDefault="00000000">
      <w:pPr>
        <w:pStyle w:val="Tekstpodstawowy"/>
        <w:numPr>
          <w:ilvl w:val="0"/>
          <w:numId w:val="98"/>
        </w:numPr>
        <w:spacing w:line="23" w:lineRule="atLeast"/>
        <w:ind w:left="782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tworzenie warunków wspomagających rozwój ucznia;</w:t>
      </w:r>
    </w:p>
    <w:p w14:paraId="75A1F65E" w14:textId="77777777" w:rsidR="00271E1C" w:rsidRDefault="00000000">
      <w:pPr>
        <w:pStyle w:val="Tekstpodstawowy"/>
        <w:numPr>
          <w:ilvl w:val="0"/>
          <w:numId w:val="98"/>
        </w:numPr>
        <w:spacing w:line="23" w:lineRule="atLeast"/>
        <w:ind w:left="782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inspirowanie i wspomaganie działań zespołowych uczniów;</w:t>
      </w:r>
    </w:p>
    <w:p w14:paraId="6175636A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realizowanie zadań związanych z ocenianiem zachowania ucznia;</w:t>
      </w:r>
    </w:p>
    <w:p w14:paraId="6F73CFAB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właściwe prowadzenie dziennika lekcyjnego i innej dokumentacji dotyczącej powierzonego oddziału;</w:t>
      </w:r>
    </w:p>
    <w:p w14:paraId="48F2BE1E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podejmowanie działań umożliwiających rozwiązywanie konfliktów w zespole uczniów i pomiędzy uczniami a innymi członkami społeczności szkolnej;</w:t>
      </w:r>
    </w:p>
    <w:p w14:paraId="23746D6D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utrzymywanie kontaktów z rodzicami uczniów przez organizowanie zebrań i indywidualnych konsultacji;</w:t>
      </w:r>
    </w:p>
    <w:p w14:paraId="4496B0FC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współpraca z pedagogiem szkolnym, psychologiem szkolnym i logopedą;</w:t>
      </w:r>
    </w:p>
    <w:p w14:paraId="64108AD6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współpraca z Poradnią Psychologiczno- Pedagogiczną;</w:t>
      </w:r>
    </w:p>
    <w:p w14:paraId="69AB2508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przygotowanie rocznego planu tematyki godzin do dyspozycji wychowawcy na podstawie szkolnego programu wychowawczo- profilaktycznego;</w:t>
      </w:r>
    </w:p>
    <w:p w14:paraId="65B89652" w14:textId="77777777" w:rsidR="00271E1C" w:rsidRDefault="00000000">
      <w:pPr>
        <w:pStyle w:val="Tekstpodstawowy"/>
        <w:numPr>
          <w:ilvl w:val="0"/>
          <w:numId w:val="98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organizowanie spotkań zespołu nauczycieli uczących w klasie, w celu koordynowania działań wychowawczych.</w:t>
      </w:r>
    </w:p>
    <w:p w14:paraId="756BAFA3" w14:textId="77777777" w:rsidR="00271E1C" w:rsidRDefault="00000000">
      <w:pPr>
        <w:pStyle w:val="Tekstpodstawowy"/>
        <w:numPr>
          <w:ilvl w:val="0"/>
          <w:numId w:val="96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Zadania wychowawcy w zakresie udzielania pomocy psychologiczno-pedagogicznej określa § 5 ust. 12.</w:t>
      </w:r>
    </w:p>
    <w:p w14:paraId="3F3DF6FA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32</w:t>
      </w:r>
    </w:p>
    <w:p w14:paraId="4738AAEA" w14:textId="77777777" w:rsidR="00271E1C" w:rsidRDefault="00000000">
      <w:pPr>
        <w:pStyle w:val="Tekstpodstawowy"/>
        <w:numPr>
          <w:ilvl w:val="0"/>
          <w:numId w:val="9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Szkole zatrudnia się:</w:t>
      </w:r>
    </w:p>
    <w:p w14:paraId="6401A188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sekretarza Szkoły;</w:t>
      </w:r>
    </w:p>
    <w:p w14:paraId="2D9EC609" w14:textId="77777777" w:rsidR="00271E1C" w:rsidRDefault="00000000">
      <w:pPr>
        <w:pStyle w:val="Tekstpodstawowy"/>
        <w:numPr>
          <w:ilvl w:val="0"/>
          <w:numId w:val="100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starszego specjalistę ds. księgowości;</w:t>
      </w:r>
    </w:p>
    <w:p w14:paraId="3F2002C3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asystenta międzykulturowego;</w:t>
      </w:r>
    </w:p>
    <w:p w14:paraId="4A16D538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starszą woźną;</w:t>
      </w:r>
    </w:p>
    <w:p w14:paraId="68FEB223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woźną;</w:t>
      </w:r>
    </w:p>
    <w:p w14:paraId="0E04DF08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starszego konserwatora;</w:t>
      </w:r>
    </w:p>
    <w:p w14:paraId="6BECE21D" w14:textId="77777777" w:rsidR="00271E1C" w:rsidRDefault="00000000">
      <w:pPr>
        <w:pStyle w:val="Tekstpodstawowy"/>
        <w:numPr>
          <w:ilvl w:val="0"/>
          <w:numId w:val="100"/>
        </w:numPr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sprzątaczki.</w:t>
      </w:r>
    </w:p>
    <w:p w14:paraId="79AB52D1" w14:textId="77777777" w:rsidR="00271E1C" w:rsidRDefault="00000000">
      <w:pPr>
        <w:pStyle w:val="Tekstpodstawowy"/>
        <w:numPr>
          <w:ilvl w:val="0"/>
          <w:numId w:val="9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Nawiązanie i rozwiązanie stosunku pracy z osobami zatrudnionymi na stanowiskach wymienionych w ust. 1, dokonuje Dyrektor na podstawie Kodeksu Pracy.</w:t>
      </w:r>
    </w:p>
    <w:p w14:paraId="3C950580" w14:textId="77777777" w:rsidR="00271E1C" w:rsidRDefault="00000000">
      <w:pPr>
        <w:pStyle w:val="Tekstpodstawowy"/>
        <w:numPr>
          <w:ilvl w:val="0"/>
          <w:numId w:val="99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Zakres zadań i czynności wyżej wymienionych pracowników przydziela Dyrektor Szkoły.</w:t>
      </w:r>
    </w:p>
    <w:p w14:paraId="3C00D6CB" w14:textId="77777777" w:rsidR="00271E1C" w:rsidRDefault="00000000">
      <w:pPr>
        <w:pStyle w:val="Tekstpodstawowy"/>
        <w:numPr>
          <w:ilvl w:val="0"/>
          <w:numId w:val="99"/>
        </w:numPr>
        <w:spacing w:line="23" w:lineRule="atLeast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zakresu zadań pracowników wymienionych w ust. I, w zakresie zadań związanych z zapewnieniem bezpieczeństwa uczniom w czasie zajęć organizowanych przez Szkołę, należy:</w:t>
      </w:r>
    </w:p>
    <w:p w14:paraId="073CF4AE" w14:textId="77777777" w:rsidR="00271E1C" w:rsidRDefault="00000000">
      <w:pPr>
        <w:pStyle w:val="Tekstpodstawowy"/>
        <w:numPr>
          <w:ilvl w:val="0"/>
          <w:numId w:val="101"/>
        </w:numPr>
        <w:spacing w:line="23" w:lineRule="atLeast"/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przestrzeganie zarządzeń Dyrektora dotyczących spraw organizacyjno-porządkowych;</w:t>
      </w:r>
    </w:p>
    <w:p w14:paraId="48835CE6" w14:textId="77777777" w:rsidR="00271E1C" w:rsidRDefault="00000000">
      <w:pPr>
        <w:pStyle w:val="Tekstpodstawowy"/>
        <w:numPr>
          <w:ilvl w:val="0"/>
          <w:numId w:val="101"/>
        </w:numPr>
        <w:spacing w:line="23" w:lineRule="atLeast"/>
        <w:ind w:left="709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rzetelne wykonywanie zadań, które mają wpływ na bezpieczeństwo uczniów.</w:t>
      </w:r>
    </w:p>
    <w:p w14:paraId="728FCB67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</w:p>
    <w:p w14:paraId="117B252F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33</w:t>
      </w:r>
    </w:p>
    <w:p w14:paraId="3C4E2BCE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Szkoła zapewnia warunki zgodne z bezpieczeństwem i higieną pracy uczniów w czasie zajęć organizowanych przez Szkołę na podstawie obowiązujących przepisów poprzez:</w:t>
      </w:r>
    </w:p>
    <w:p w14:paraId="1DF34C5D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wyposażenie pomieszczeń do nauki w ławki i stoliki odpowiednie do wzrostu uczniów;</w:t>
      </w:r>
    </w:p>
    <w:p w14:paraId="19C54D0D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używanie sprawnych środków dydaktycznych i pomocy naukowych;</w:t>
      </w:r>
    </w:p>
    <w:p w14:paraId="4129A737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zabezpieczony, sprawny sprzęt i wyposażenie, w szczególności sali gimnastycznej, boiska i szkolnego placu zabaw oraz pracowni;</w:t>
      </w:r>
    </w:p>
    <w:p w14:paraId="7600CB5C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opracowanie regulaminów korzystania z pracowni, sali gimnastycznej, boiska i szkolnego placu zabaw, z określeniem warunków bezpieczeństwa; </w:t>
      </w:r>
    </w:p>
    <w:p w14:paraId="17867538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opracowanie regulaminu organizacji "zielonej szkoły" i wycieczek w Szkole;</w:t>
      </w:r>
    </w:p>
    <w:p w14:paraId="1C4BB54B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opracowanie regulaminu korzystania z basenu oraz organizacji dowozu uczniów; </w:t>
      </w:r>
    </w:p>
    <w:p w14:paraId="1F76D0D2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organizację dyżurów podczas przerw międzylekcyjnych;</w:t>
      </w:r>
    </w:p>
    <w:p w14:paraId="2C35C236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organizację przerwy śniadaniowej w klasie pod opieką nauczyciela;</w:t>
      </w:r>
    </w:p>
    <w:p w14:paraId="256854C1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udział w szkoleniach z zakresu udzielania pierwszej pomocy;</w:t>
      </w:r>
    </w:p>
    <w:p w14:paraId="2E88405D" w14:textId="77777777" w:rsidR="00271E1C" w:rsidRDefault="00000000">
      <w:pPr>
        <w:pStyle w:val="Tekstpodstawowy"/>
        <w:numPr>
          <w:ilvl w:val="0"/>
          <w:numId w:val="103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 zapewnienie możliwości dobrowolnego grupowego ubezpieczenia NNW i OC w firmie ubezpieczeniowej, wybranej przez Radę Pedagogiczną.</w:t>
      </w:r>
    </w:p>
    <w:p w14:paraId="3C19F7DE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Zadania związane z zapewnieniem bezpieczeństwa uczniom nauczyciele i wychowawcy realizują w niżej określonych sposobach, i formach:</w:t>
      </w:r>
    </w:p>
    <w:p w14:paraId="4B46CF72" w14:textId="77777777" w:rsidR="00271E1C" w:rsidRDefault="00000000">
      <w:pPr>
        <w:pStyle w:val="Tekstpodstawowy"/>
        <w:numPr>
          <w:ilvl w:val="0"/>
          <w:numId w:val="10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punktualne rozpoczynanie i kończenie zajęć lekcyjnych;</w:t>
      </w:r>
    </w:p>
    <w:p w14:paraId="76913369" w14:textId="77777777" w:rsidR="00271E1C" w:rsidRDefault="00000000">
      <w:pPr>
        <w:pStyle w:val="Tekstpodstawowy"/>
        <w:numPr>
          <w:ilvl w:val="0"/>
          <w:numId w:val="10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rzetelne pełnienie dyżurów podczas przerw międzylekcyjnych; </w:t>
      </w:r>
    </w:p>
    <w:p w14:paraId="3B6E2BAC" w14:textId="77777777" w:rsidR="00271E1C" w:rsidRDefault="00000000">
      <w:pPr>
        <w:pStyle w:val="Tekstpodstawowy"/>
        <w:numPr>
          <w:ilvl w:val="0"/>
          <w:numId w:val="10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niepozostawianie uczniów bez opieki podczas prowadzonych przez siebie zajęć, a w klasach I – III także podczas przerw międzylekcyjnych;</w:t>
      </w:r>
    </w:p>
    <w:p w14:paraId="0C8E27F3" w14:textId="77777777" w:rsidR="00271E1C" w:rsidRDefault="00000000">
      <w:pPr>
        <w:pStyle w:val="Tekstpodstawowy"/>
        <w:numPr>
          <w:ilvl w:val="0"/>
          <w:numId w:val="104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kontrolowanie obecności uczniów i odnotowywanie nieobecności uczniów na zajęciach.</w:t>
      </w:r>
    </w:p>
    <w:p w14:paraId="449F4D2D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zakresie zapewnienia uczniom bezpieczeństwa w czasie zajęć organizowanych przez Szkołę inni pracownicy są obowiązani do:</w:t>
      </w:r>
    </w:p>
    <w:p w14:paraId="2E607E28" w14:textId="77777777" w:rsidR="00271E1C" w:rsidRDefault="00000000">
      <w:pPr>
        <w:pStyle w:val="Tekstpodstawowy"/>
        <w:numPr>
          <w:ilvl w:val="0"/>
          <w:numId w:val="105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zwracania uwagi uczniom na niewłaściwe zachowanie;</w:t>
      </w:r>
    </w:p>
    <w:p w14:paraId="46D490F5" w14:textId="77777777" w:rsidR="00271E1C" w:rsidRDefault="00000000">
      <w:pPr>
        <w:pStyle w:val="Tekstpodstawowy"/>
        <w:numPr>
          <w:ilvl w:val="0"/>
          <w:numId w:val="105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niewpuszczania uczniów do kuchni oraz innych pomieszczeń, w których uczniowie mogliby być narażeni na niebezpieczeństwo.</w:t>
      </w:r>
    </w:p>
    <w:p w14:paraId="63C9EB55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O każdym zaistniałym wypadku nauczyciele i inni pracownicy Szkoły zawiadamiają Dyrektora, a ten ma obowiązek natychmiastowego powiadomienia rodziców ucznia. </w:t>
      </w:r>
    </w:p>
    <w:p w14:paraId="5455FE09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Szkoła, w miarę możliwości, organizuje opiekę pielęgniarską i stomatologiczną.</w:t>
      </w:r>
    </w:p>
    <w:p w14:paraId="01FF772A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razie podejrzenia u ucznia choroby, nauczyciel lub Dyrektor Szkoły zawiadamia rodziców.</w:t>
      </w:r>
    </w:p>
    <w:p w14:paraId="408B3C35" w14:textId="77777777" w:rsidR="00271E1C" w:rsidRDefault="00000000">
      <w:pPr>
        <w:pStyle w:val="Tekstpodstawowy"/>
        <w:numPr>
          <w:ilvl w:val="0"/>
          <w:numId w:val="102"/>
        </w:numPr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Szkolna służba zdrowia ściśle współpracuje z Dyrektorem Szkoły, pedagogiem szkolnym, wychowawcami klas i pozostałymi nauczycielami.</w:t>
      </w:r>
    </w:p>
    <w:p w14:paraId="38918EB4" w14:textId="77777777" w:rsidR="00271E1C" w:rsidRDefault="00271E1C">
      <w:pPr>
        <w:pStyle w:val="Tekstpodstawowy"/>
        <w:ind w:left="360" w:firstLine="0"/>
        <w:rPr>
          <w:rFonts w:ascii="Gill Sans MT" w:hAnsi="Gill Sans MT" w:cstheme="minorHAnsi"/>
          <w:b w:val="0"/>
          <w:bCs w:val="0"/>
          <w:szCs w:val="24"/>
        </w:rPr>
      </w:pPr>
    </w:p>
    <w:p w14:paraId="431C6AE1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34</w:t>
      </w:r>
    </w:p>
    <w:p w14:paraId="343D0B43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Szkoła organizuje zajęcia z zakresu doradztwa zawodowego dla uczniów klasy VII i VIII, w celu wspomagania uczniów przy podejmowaniu decyzji edukacyjnych i zawodowych, przy wykorzystaniu aktywnych metod pracy. Zajęcia prowadzą nauczyciele i specjaliści. Podstawę do organizacji doradztwa edukacyjno-zawodowego stanowią treści programowe, warunki i sposób realizacji, określony odrębnymi przepisami.</w:t>
      </w:r>
    </w:p>
    <w:p w14:paraId="24E5D4CB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Zajęcia, o których mowa w ust. 1, są prowadzone niezależnie od pomocy w wyborze kierunku kształcenia i zawodu udzielanej uczniom w ramach zajęć z zakresu pomocy psychologiczno-pedagogicznej.</w:t>
      </w:r>
    </w:p>
    <w:p w14:paraId="20214637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Szkoła w zakresie doradztwa edukacyjno-zawodowego współdziała z:</w:t>
      </w:r>
    </w:p>
    <w:p w14:paraId="378F76FC" w14:textId="77777777" w:rsidR="00271E1C" w:rsidRDefault="00000000">
      <w:pPr>
        <w:pStyle w:val="Akapitzlist"/>
        <w:numPr>
          <w:ilvl w:val="0"/>
          <w:numId w:val="107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poradniami psychologiczno-pedagogicznymi;</w:t>
      </w:r>
    </w:p>
    <w:p w14:paraId="15D47492" w14:textId="77777777" w:rsidR="00271E1C" w:rsidRDefault="00000000">
      <w:pPr>
        <w:pStyle w:val="Akapitzlist"/>
        <w:numPr>
          <w:ilvl w:val="0"/>
          <w:numId w:val="107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poradniami specjalistycznymi;</w:t>
      </w:r>
    </w:p>
    <w:p w14:paraId="1288C269" w14:textId="77777777" w:rsidR="00271E1C" w:rsidRDefault="00000000">
      <w:pPr>
        <w:pStyle w:val="Akapitzlist"/>
        <w:numPr>
          <w:ilvl w:val="0"/>
          <w:numId w:val="107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pracodawcami;</w:t>
      </w:r>
    </w:p>
    <w:p w14:paraId="2396E08E" w14:textId="77777777" w:rsidR="00271E1C" w:rsidRDefault="00000000">
      <w:pPr>
        <w:pStyle w:val="Akapitzlist"/>
        <w:numPr>
          <w:ilvl w:val="0"/>
          <w:numId w:val="107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szkołami prowadzącymi kształcenie zawodowe.</w:t>
      </w:r>
    </w:p>
    <w:p w14:paraId="6E317A14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Organizacja zadań Szkoły na rzecz doradztwa zawodowego uwzględnia w nim udział rodziców uczniów.</w:t>
      </w:r>
    </w:p>
    <w:p w14:paraId="7B2550F1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Szkoła corocznie, nie później niż do 15 września, opracowuje na dany rok szkolny program działań z zakresu doradztwa edukacyjno-zawodowego, w którym uwzględnia udział  przedstawiciela poradni psychologiczno-pedagogicznej, specjalistycznych i innych współpracujących ze Szkołą.</w:t>
      </w:r>
    </w:p>
    <w:p w14:paraId="619F1B2B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  <w:strike/>
          <w:color w:val="FF0000"/>
        </w:rPr>
      </w:pPr>
      <w:r>
        <w:rPr>
          <w:rFonts w:ascii="Gill Sans MT" w:hAnsi="Gill Sans MT"/>
        </w:rPr>
        <w:t xml:space="preserve">Zadania związane z planowaniem i realizowaniem zadań z zakresu doradztwa edukacyjno-zawodowego realizuje doradca zawodowy. </w:t>
      </w:r>
    </w:p>
    <w:p w14:paraId="2FE236EF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Do zadań doradcy zawodowego należy:</w:t>
      </w:r>
    </w:p>
    <w:p w14:paraId="14624166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systematyczne diagnozowanie zapotrzebowania uczniów na informacje edukacyjne i zawodowe oraz pomoc w planowaniu kształcenia i kariery zawodowej;</w:t>
      </w:r>
    </w:p>
    <w:p w14:paraId="18739FFA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gromadzenie, aktualizacja oraz udostępnianie informacji edukacyjnych i zawodowych, właściwych dla uczniów klas VII i VIII;</w:t>
      </w:r>
    </w:p>
    <w:p w14:paraId="26CCFCF5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prowadzenie zajęć związanych z wyborem kierunku kształcenia i zawodu, z uwzględnieniem rozpoznanych mocnych stron, predyspozycji, zainteresowań i uzdolnień uczniów;</w:t>
      </w:r>
    </w:p>
    <w:p w14:paraId="21111341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koordynowanie działalności informacyjno-doradczej prowadzonej przez Szkołę;</w:t>
      </w:r>
    </w:p>
    <w:p w14:paraId="271C6CB2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współpraca z innymi nauczycielami w tworzeniu i zapewnieniu ciągłości działań w zakresie zajęć związanych z wyborem kierunku kształcenia oraz zawodu;</w:t>
      </w:r>
    </w:p>
    <w:p w14:paraId="0882B877" w14:textId="77777777" w:rsidR="00271E1C" w:rsidRDefault="00000000">
      <w:pPr>
        <w:pStyle w:val="Akapitzlist"/>
        <w:numPr>
          <w:ilvl w:val="0"/>
          <w:numId w:val="108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wspieranie nauczycieli, wychowawców i innych specjalistów w udzielaniu pomocy psychologiczno-pedagogicznej.</w:t>
      </w:r>
    </w:p>
    <w:p w14:paraId="19EB71DE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Zajęcia związane z wyborem kierunku kształcenia prowadzone są:</w:t>
      </w:r>
    </w:p>
    <w:p w14:paraId="787C13CF" w14:textId="77777777" w:rsidR="00271E1C" w:rsidRDefault="00000000">
      <w:pPr>
        <w:pStyle w:val="Akapitzlist"/>
        <w:numPr>
          <w:ilvl w:val="0"/>
          <w:numId w:val="109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na godzinach z wychowawcą;</w:t>
      </w:r>
    </w:p>
    <w:p w14:paraId="4B10D4F3" w14:textId="77777777" w:rsidR="00271E1C" w:rsidRDefault="00000000">
      <w:pPr>
        <w:pStyle w:val="Akapitzlist"/>
        <w:numPr>
          <w:ilvl w:val="0"/>
          <w:numId w:val="109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czasie zajęć edukacyjnych, jeżeli przewiduje to program nauczania;</w:t>
      </w:r>
    </w:p>
    <w:p w14:paraId="5FC645B8" w14:textId="77777777" w:rsidR="00271E1C" w:rsidRDefault="00000000">
      <w:pPr>
        <w:pStyle w:val="Akapitzlist"/>
        <w:numPr>
          <w:ilvl w:val="0"/>
          <w:numId w:val="109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podczas spotkań z przedstawicielami pracodawców, powiatowych urzędów pracy;</w:t>
      </w:r>
    </w:p>
    <w:p w14:paraId="546D7CB5" w14:textId="77777777" w:rsidR="00271E1C" w:rsidRDefault="00000000">
      <w:pPr>
        <w:pStyle w:val="Akapitzlist"/>
        <w:numPr>
          <w:ilvl w:val="0"/>
          <w:numId w:val="109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podczas spotkań z przedstawicielami szkół zawodowych.</w:t>
      </w:r>
    </w:p>
    <w:p w14:paraId="075615EE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Szkoła stwarza możliwości udziału uczniów:</w:t>
      </w:r>
    </w:p>
    <w:p w14:paraId="0C940DB3" w14:textId="77777777" w:rsidR="00271E1C" w:rsidRDefault="00000000">
      <w:pPr>
        <w:pStyle w:val="Akapitzlist"/>
        <w:numPr>
          <w:ilvl w:val="0"/>
          <w:numId w:val="110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dniach otwartych szkół zawodowych;</w:t>
      </w:r>
    </w:p>
    <w:p w14:paraId="26DE5562" w14:textId="77777777" w:rsidR="00271E1C" w:rsidRDefault="00000000">
      <w:pPr>
        <w:pStyle w:val="Akapitzlist"/>
        <w:numPr>
          <w:ilvl w:val="0"/>
          <w:numId w:val="110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targach edukacyjnych;</w:t>
      </w:r>
    </w:p>
    <w:p w14:paraId="3A7E63C6" w14:textId="77777777" w:rsidR="00271E1C" w:rsidRDefault="00000000">
      <w:pPr>
        <w:pStyle w:val="Akapitzlist"/>
        <w:numPr>
          <w:ilvl w:val="0"/>
          <w:numId w:val="110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 innych formach promujących kształcenie zawodowe i naukę zawodu.</w:t>
      </w:r>
    </w:p>
    <w:p w14:paraId="1DC66E3C" w14:textId="77777777" w:rsidR="00271E1C" w:rsidRDefault="00000000">
      <w:pPr>
        <w:pStyle w:val="Akapitzlist"/>
        <w:numPr>
          <w:ilvl w:val="0"/>
          <w:numId w:val="106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Ponadto Szkoła:</w:t>
      </w:r>
    </w:p>
    <w:p w14:paraId="607FBC53" w14:textId="77777777" w:rsidR="00271E1C" w:rsidRDefault="00000000">
      <w:pPr>
        <w:pStyle w:val="Akapitzlist"/>
        <w:numPr>
          <w:ilvl w:val="0"/>
          <w:numId w:val="111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upowszechnia informator o szkołach ponadpodstawowych;</w:t>
      </w:r>
    </w:p>
    <w:p w14:paraId="1F68B5C3" w14:textId="77777777" w:rsidR="00271E1C" w:rsidRDefault="00000000">
      <w:pPr>
        <w:pStyle w:val="Akapitzlist"/>
        <w:numPr>
          <w:ilvl w:val="0"/>
          <w:numId w:val="111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gromadzi informacje dotyczące zawodów w formie folderów, ulotek;</w:t>
      </w:r>
    </w:p>
    <w:p w14:paraId="0F11CC1D" w14:textId="77777777" w:rsidR="00271E1C" w:rsidRDefault="00000000">
      <w:pPr>
        <w:pStyle w:val="Akapitzlist"/>
        <w:numPr>
          <w:ilvl w:val="0"/>
          <w:numId w:val="111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tworzy bazy o szkołach z wykorzystaniem Internetu.</w:t>
      </w:r>
    </w:p>
    <w:p w14:paraId="38D038F2" w14:textId="77777777" w:rsidR="00271E1C" w:rsidRDefault="00271E1C">
      <w:pPr>
        <w:pStyle w:val="Tekstpodstawowy"/>
        <w:rPr>
          <w:rFonts w:ascii="Gill Sans MT" w:hAnsi="Gill Sans MT" w:cstheme="minorHAnsi"/>
          <w:b w:val="0"/>
          <w:bCs w:val="0"/>
          <w:szCs w:val="24"/>
        </w:rPr>
      </w:pPr>
    </w:p>
    <w:p w14:paraId="27256F89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35</w:t>
      </w:r>
    </w:p>
    <w:p w14:paraId="6234A984" w14:textId="77777777" w:rsidR="00271E1C" w:rsidRDefault="00000000">
      <w:pPr>
        <w:pStyle w:val="Akapitzlist"/>
        <w:numPr>
          <w:ilvl w:val="0"/>
          <w:numId w:val="112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 Szkole tworzone są zespoły nauczycieli do realizacji zadań Szkoły określonych w statucie. W Szkole funkcjonują:</w:t>
      </w:r>
    </w:p>
    <w:p w14:paraId="1958297D" w14:textId="77777777" w:rsidR="00271E1C" w:rsidRDefault="00000000">
      <w:pPr>
        <w:pStyle w:val="Akapitzlist"/>
        <w:numPr>
          <w:ilvl w:val="0"/>
          <w:numId w:val="113"/>
        </w:numPr>
        <w:tabs>
          <w:tab w:val="left" w:pos="340"/>
        </w:tabs>
        <w:autoSpaceDE w:val="0"/>
        <w:autoSpaceDN w:val="0"/>
        <w:adjustRightInd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zespół wychowawców oddziałów klas IV – VIII;</w:t>
      </w:r>
    </w:p>
    <w:p w14:paraId="663C4F8A" w14:textId="77777777" w:rsidR="00271E1C" w:rsidRDefault="00000000">
      <w:pPr>
        <w:pStyle w:val="Akapitzlist"/>
        <w:numPr>
          <w:ilvl w:val="0"/>
          <w:numId w:val="113"/>
        </w:numPr>
        <w:tabs>
          <w:tab w:val="left" w:pos="340"/>
        </w:tabs>
        <w:autoSpaceDE w:val="0"/>
        <w:autoSpaceDN w:val="0"/>
        <w:adjustRightInd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zespół nauczycieli edukacji wczesnoszkolnej;</w:t>
      </w:r>
    </w:p>
    <w:p w14:paraId="32C444A4" w14:textId="77777777" w:rsidR="00271E1C" w:rsidRDefault="00000000">
      <w:pPr>
        <w:pStyle w:val="Akapitzlist"/>
        <w:numPr>
          <w:ilvl w:val="0"/>
          <w:numId w:val="113"/>
        </w:numPr>
        <w:tabs>
          <w:tab w:val="left" w:pos="340"/>
        </w:tabs>
        <w:autoSpaceDE w:val="0"/>
        <w:autoSpaceDN w:val="0"/>
        <w:adjustRightInd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zespoły przedmiotowe;</w:t>
      </w:r>
    </w:p>
    <w:p w14:paraId="2E8A0372" w14:textId="77777777" w:rsidR="00271E1C" w:rsidRDefault="00000000">
      <w:pPr>
        <w:pStyle w:val="Akapitzlist"/>
        <w:numPr>
          <w:ilvl w:val="0"/>
          <w:numId w:val="113"/>
        </w:numPr>
        <w:tabs>
          <w:tab w:val="left" w:pos="340"/>
        </w:tabs>
        <w:autoSpaceDE w:val="0"/>
        <w:autoSpaceDN w:val="0"/>
        <w:adjustRightInd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zespoły zadaniowe lub problemowe wg potrzeb Szkoły.</w:t>
      </w:r>
    </w:p>
    <w:p w14:paraId="7FB30B45" w14:textId="77777777" w:rsidR="00271E1C" w:rsidRDefault="00000000">
      <w:pPr>
        <w:pStyle w:val="Akapitzlist"/>
        <w:numPr>
          <w:ilvl w:val="0"/>
          <w:numId w:val="112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Zespoły nauczycieli, o których mowa w ust. 1, powołuje Dyrektor. </w:t>
      </w:r>
    </w:p>
    <w:p w14:paraId="12C454A0" w14:textId="77777777" w:rsidR="00271E1C" w:rsidRDefault="00000000">
      <w:pPr>
        <w:pStyle w:val="Akapitzlist"/>
        <w:numPr>
          <w:ilvl w:val="0"/>
          <w:numId w:val="112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Pracą zespołu kieruje przewodniczący powoływany przez Dyrektora na wniosek tego zespołu. Dyrektor, na wniosek przewodniczącego zespołu, może wyznaczyć do realizacji określonego zadania lub zadań zespołu innych nauczycieli, specjalistów i pracowników Szkoły. W pracach zespołu mogą brać udział również osoby niebędące pracownikami Szkoły.</w:t>
      </w:r>
    </w:p>
    <w:p w14:paraId="10EF29A9" w14:textId="77777777" w:rsidR="00271E1C" w:rsidRDefault="00000000">
      <w:pPr>
        <w:pStyle w:val="Akapitzlist"/>
        <w:numPr>
          <w:ilvl w:val="0"/>
          <w:numId w:val="112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Zespół określa plan pracy i zadania do realizacji w danym roku szkolnym. Podsumowanie pracy zespołu odbywa się podczas ostatniego w danym roku szkolnym zebrania Rady Pedagogicznej.</w:t>
      </w:r>
    </w:p>
    <w:p w14:paraId="421E0053" w14:textId="77777777" w:rsidR="00271E1C" w:rsidRDefault="00271E1C">
      <w:pPr>
        <w:pStyle w:val="Akapitzlist"/>
        <w:autoSpaceDE w:val="0"/>
        <w:autoSpaceDN w:val="0"/>
        <w:adjustRightInd w:val="0"/>
        <w:ind w:left="357" w:firstLine="0"/>
        <w:contextualSpacing w:val="0"/>
        <w:rPr>
          <w:rFonts w:ascii="Gill Sans MT" w:eastAsiaTheme="minorHAnsi" w:hAnsi="Gill Sans MT" w:cs="TimesNewRoman"/>
          <w:lang w:eastAsia="en-US"/>
        </w:rPr>
      </w:pPr>
    </w:p>
    <w:p w14:paraId="13FF5861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45EE4E1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6237964F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098E447F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1E66FEA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70602B30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465BFB5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lastRenderedPageBreak/>
        <w:t>Rozdział 6</w:t>
      </w:r>
    </w:p>
    <w:p w14:paraId="3E78528E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Szczegółowe warunki i sposób oceniania wewnątrzszkolnego</w:t>
      </w:r>
    </w:p>
    <w:p w14:paraId="2903D639" w14:textId="77777777" w:rsidR="00271E1C" w:rsidRDefault="00271E1C">
      <w:pPr>
        <w:pStyle w:val="Tekstpodstawowy"/>
        <w:rPr>
          <w:rFonts w:ascii="Gill Sans MT" w:hAnsi="Gill Sans MT" w:cstheme="minorHAnsi"/>
          <w:bCs w:val="0"/>
          <w:szCs w:val="24"/>
        </w:rPr>
      </w:pPr>
    </w:p>
    <w:p w14:paraId="133E0ADF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36</w:t>
      </w:r>
    </w:p>
    <w:p w14:paraId="4E33CF66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34A85359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38924843" w14:textId="77777777" w:rsidR="00271E1C" w:rsidRDefault="00000000">
      <w:pPr>
        <w:pStyle w:val="Akapitzlist"/>
        <w:numPr>
          <w:ilvl w:val="1"/>
          <w:numId w:val="114"/>
        </w:numPr>
        <w:tabs>
          <w:tab w:val="left" w:pos="340"/>
        </w:tabs>
        <w:ind w:left="34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Ocenianiu podlegają:</w:t>
      </w:r>
    </w:p>
    <w:p w14:paraId="5EEAFE64" w14:textId="77777777" w:rsidR="00271E1C" w:rsidRDefault="00000000">
      <w:pPr>
        <w:pStyle w:val="Akapitzlist"/>
        <w:numPr>
          <w:ilvl w:val="0"/>
          <w:numId w:val="115"/>
        </w:numPr>
        <w:tabs>
          <w:tab w:val="left" w:pos="340"/>
        </w:tabs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osiągnięcia edukacyjne ucznia;</w:t>
      </w:r>
    </w:p>
    <w:p w14:paraId="782E2A2D" w14:textId="77777777" w:rsidR="00271E1C" w:rsidRDefault="00000000">
      <w:pPr>
        <w:pStyle w:val="Akapitzlist"/>
        <w:numPr>
          <w:ilvl w:val="0"/>
          <w:numId w:val="115"/>
        </w:numPr>
        <w:tabs>
          <w:tab w:val="left" w:pos="340"/>
        </w:tabs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zachowanie ucznia.</w:t>
      </w:r>
    </w:p>
    <w:p w14:paraId="1E14F71D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ind w:left="34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Ocenianie osiągnięć edukacyjnych ucznia polega na rozpoznawaniu przez nauczycieli poziomu i postępów w opanowaniu przez ucznia wiadomości, i umiejętności w stosunku do:</w:t>
      </w:r>
    </w:p>
    <w:p w14:paraId="2558C344" w14:textId="77777777" w:rsidR="00271E1C" w:rsidRDefault="00000000">
      <w:pPr>
        <w:pStyle w:val="Akapitzlist"/>
        <w:numPr>
          <w:ilvl w:val="0"/>
          <w:numId w:val="117"/>
        </w:numPr>
        <w:tabs>
          <w:tab w:val="left" w:pos="340"/>
        </w:tabs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wymagań określonych w podstawie programowej kształcenia ogólnego oraz wymagań edukacyjnych wynikających z realizowanych w szkole programów nauczania;</w:t>
      </w:r>
    </w:p>
    <w:p w14:paraId="5947D63A" w14:textId="77777777" w:rsidR="00271E1C" w:rsidRDefault="00000000">
      <w:pPr>
        <w:pStyle w:val="Akapitzlist"/>
        <w:numPr>
          <w:ilvl w:val="0"/>
          <w:numId w:val="117"/>
        </w:numPr>
        <w:tabs>
          <w:tab w:val="left" w:pos="340"/>
        </w:tabs>
        <w:ind w:left="680" w:hanging="3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wymagań edukacyjnych wynikających z realizowanych w Szkole programów nauczania – w przypadku dodatkowych zajęć edukacyjnych.</w:t>
      </w:r>
    </w:p>
    <w:p w14:paraId="33F256B2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Ocenianie zachowania ucznia polega na rozpoznawaniu przez wychowawcę, nauczycieli oraz uczniów danej klasy stopnia respektowania przez ucznia zasad współżycia społecznego i norm etycznych oraz obowiązków określonych w § 54.</w:t>
      </w:r>
    </w:p>
    <w:p w14:paraId="72F4CC85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 w:cs="TimesNewRoman"/>
        </w:rPr>
        <w:t>Ocenianie osiągnięć edukacyjnych i zachowania ucznia odbywa się w ramach oceniania wewnątrzszkolnego, które ma na celu:</w:t>
      </w:r>
    </w:p>
    <w:p w14:paraId="3456ECB3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monitorowanie pracy ucznia oraz informowanie ucznia o poziomie jego osiągnięć edukacyjnych i jego zachowaniu oraz o postępach w tym zakresie;</w:t>
      </w:r>
    </w:p>
    <w:p w14:paraId="05C3558A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udzielanie uczniowi pomocy w nauce poprzez przekazanie uczniowi informacji o tym, co zrobił dobrze i jak powinien się dalej uczyć;</w:t>
      </w:r>
    </w:p>
    <w:p w14:paraId="31B53FB0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udzielanie wskazówek do samodzielnego planowania własnego rozwoju;</w:t>
      </w:r>
    </w:p>
    <w:p w14:paraId="11591164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motywowanie ucznia do dalszych postępów w nauce i zachowaniu;</w:t>
      </w:r>
    </w:p>
    <w:p w14:paraId="20FCE3A0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dostarczanie rodzicom i nauczycielom informacji o postępach, i trudnościach w nauce, i zachowaniu ucznia oraz szczególnych uzdolnieniach ucznia;</w:t>
      </w:r>
    </w:p>
    <w:p w14:paraId="20B530BE" w14:textId="77777777" w:rsidR="00271E1C" w:rsidRDefault="00000000">
      <w:pPr>
        <w:pStyle w:val="Akapitzlist"/>
        <w:numPr>
          <w:ilvl w:val="0"/>
          <w:numId w:val="118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umożliwienie nauczycielom doskonalenia organizacji i metod pracy dydaktyczno-wychowawczej.</w:t>
      </w:r>
    </w:p>
    <w:p w14:paraId="621BA4AA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autoSpaceDE w:val="0"/>
        <w:autoSpaceDN w:val="0"/>
        <w:adjustRightInd w:val="0"/>
        <w:ind w:left="357" w:hanging="357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Ocenianie wewnątrzszkolne obejmuje:</w:t>
      </w:r>
    </w:p>
    <w:p w14:paraId="5988FE13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formułowanie przez nauczycieli wymagań edukacyjnych niezbędnych do otrzymania przez ucznia poszczególnych śródrocznych i rocznych ocen klasyfikacyjnych z obowiązkowych oraz dodatkowych zajęć edukacyjnych;</w:t>
      </w:r>
    </w:p>
    <w:p w14:paraId="77880374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ustalanie kryteriów oceniania zachowania;</w:t>
      </w:r>
    </w:p>
    <w:p w14:paraId="37F97034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ustalanie ocen bieżących i śródrocznych ocen klasyfikacyjnych z obowiązkowych, i dodatkowych zajęć edukacyjnych, a także śródrocznej oceny klasyfikacyjnej zachowania, wg skali i w formach przyjętych w Szkole;</w:t>
      </w:r>
    </w:p>
    <w:p w14:paraId="7752467D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lastRenderedPageBreak/>
        <w:t xml:space="preserve">przeprowadzanie egzaminów klasyfikacyjnych, o których mowa w </w:t>
      </w:r>
      <w:r>
        <w:rPr>
          <w:rFonts w:ascii="Gill Sans MT" w:hAnsi="Gill Sans MT"/>
        </w:rPr>
        <w:t>art. 44k ust. 2 i 3 ustawy o systemie oświaty, a także w art. 37 ust. 4, art. 115 ust. 3 i art. 164 ust. 3 i 4 Prawa oświatowego;</w:t>
      </w:r>
    </w:p>
    <w:p w14:paraId="2A67342E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ustalanie rocznych ocen klasyfikacyjnych z obowiązkowych i dodatkowych zajęć edukacyjnych oraz rocznej oceny klasyfikacyjnej zachowania;</w:t>
      </w:r>
    </w:p>
    <w:p w14:paraId="54498B79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ustalanie warunków i trybu otrzymania wyższych niż przewidywane rocznych ocen klasyfikacyjnych z zajęć edukacyjnych oraz rocznej oceny klasyfikacyjnej zachowania;</w:t>
      </w:r>
    </w:p>
    <w:p w14:paraId="247874BB" w14:textId="77777777" w:rsidR="00271E1C" w:rsidRDefault="00000000">
      <w:pPr>
        <w:pStyle w:val="Akapitzlist"/>
        <w:numPr>
          <w:ilvl w:val="0"/>
          <w:numId w:val="11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ustalanie warunków i sposobu przekazywania rodzicom informacji o postępach, i trudnościach w nauce, i zachowaniu ucznia oraz o szczególnych uzdolnieniach ucznia.</w:t>
      </w:r>
    </w:p>
    <w:p w14:paraId="3C22E042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autoSpaceDE w:val="0"/>
        <w:autoSpaceDN w:val="0"/>
        <w:adjustRightInd w:val="0"/>
        <w:ind w:left="357" w:hanging="357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Nauczyciele na początku każdego roku szkolnego (w terminie do końca września) informują uczniów oraz ich rodziców o:</w:t>
      </w:r>
    </w:p>
    <w:p w14:paraId="210211E7" w14:textId="77777777" w:rsidR="00271E1C" w:rsidRDefault="00000000">
      <w:pPr>
        <w:pStyle w:val="Akapitzlist"/>
        <w:numPr>
          <w:ilvl w:val="0"/>
          <w:numId w:val="12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wymaganiach edukacyjnych niezbędnych do otrzymania przez ucznia poszczególnych śródrocznych i rocznych ocen klasyfikacyjnych z zajęć edukacyjnych, wynikających z realizowanego przez siebie programu nauczania, z zastrzeżeniem ust. 10;</w:t>
      </w:r>
    </w:p>
    <w:p w14:paraId="6775A129" w14:textId="77777777" w:rsidR="00271E1C" w:rsidRDefault="00000000">
      <w:pPr>
        <w:pStyle w:val="Akapitzlist"/>
        <w:numPr>
          <w:ilvl w:val="0"/>
          <w:numId w:val="12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sposobach sprawdzania osiągnięć edukacyjnych uczniów;</w:t>
      </w:r>
    </w:p>
    <w:p w14:paraId="26B47E5C" w14:textId="77777777" w:rsidR="00271E1C" w:rsidRDefault="00000000">
      <w:pPr>
        <w:pStyle w:val="Akapitzlist"/>
        <w:numPr>
          <w:ilvl w:val="0"/>
          <w:numId w:val="12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warunkach i trybie otrzymania wyższej niż przewidywana rocznej oceny klasyfikacyjnej z zajęć edukacyjnych.</w:t>
      </w:r>
    </w:p>
    <w:p w14:paraId="75604870" w14:textId="77777777" w:rsidR="00271E1C" w:rsidRDefault="00000000">
      <w:pPr>
        <w:pStyle w:val="Akapitzlist"/>
        <w:numPr>
          <w:ilvl w:val="0"/>
          <w:numId w:val="116"/>
        </w:numPr>
        <w:tabs>
          <w:tab w:val="left" w:pos="340"/>
        </w:tabs>
        <w:autoSpaceDE w:val="0"/>
        <w:autoSpaceDN w:val="0"/>
        <w:adjustRightInd w:val="0"/>
        <w:ind w:left="357" w:hanging="357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Wychowawca na początku każdego roku szkolnego (w terminie do końca września) informuje uczniów oraz ich rodziców o:</w:t>
      </w:r>
    </w:p>
    <w:p w14:paraId="09C7F9A9" w14:textId="77777777" w:rsidR="00271E1C" w:rsidRDefault="00000000">
      <w:pPr>
        <w:pStyle w:val="Akapitzlist"/>
        <w:numPr>
          <w:ilvl w:val="0"/>
          <w:numId w:val="121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warunkach i sposobie oraz kryteriach oceniania zachowania;</w:t>
      </w:r>
    </w:p>
    <w:p w14:paraId="57C17D5E" w14:textId="77777777" w:rsidR="00271E1C" w:rsidRDefault="00000000">
      <w:pPr>
        <w:pStyle w:val="Akapitzlist"/>
        <w:numPr>
          <w:ilvl w:val="0"/>
          <w:numId w:val="121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warunkach i trybie otrzymania wyższej niż przewidywana rocznej oceny klasyfikacyjnej zachowania.</w:t>
      </w:r>
    </w:p>
    <w:p w14:paraId="34F36919" w14:textId="77777777" w:rsidR="00271E1C" w:rsidRDefault="00000000">
      <w:pPr>
        <w:pStyle w:val="Akapitzlist"/>
        <w:numPr>
          <w:ilvl w:val="0"/>
          <w:numId w:val="122"/>
        </w:numPr>
        <w:ind w:hanging="357"/>
        <w:contextualSpacing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Fakt poinformowania uczniów o zagadnieniach wymienionych w ust. 7 i 8 nauczyciele, i wychowawcy odnotowują w dziennikach lekcyjnych. Fakt poinformowania rodziców o zagadnieniach wymienionych w ust. 7 i 8 wychowawca odnotowuje w dzienniku lekcyjnym przy planie zebrania z rodzicami. Fakt przyjęcia informacji, o których mowa w ust. 7 i 8, rodzic potwierdza własnoręcznym podpisem pod tą informacją. </w:t>
      </w:r>
    </w:p>
    <w:p w14:paraId="7913B7C6" w14:textId="77777777" w:rsidR="00271E1C" w:rsidRDefault="00000000">
      <w:pPr>
        <w:pStyle w:val="Akapitzlist"/>
        <w:numPr>
          <w:ilvl w:val="0"/>
          <w:numId w:val="122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Wymagania edukacyjne, o których mowa w ust. 6 pkt 1, nauczyciel jest obowiązany </w:t>
      </w:r>
      <w:r>
        <w:rPr>
          <w:rFonts w:ascii="Gill Sans MT" w:hAnsi="Gill Sans MT"/>
          <w:bCs/>
        </w:rPr>
        <w:t xml:space="preserve">dostosować </w:t>
      </w:r>
      <w:r>
        <w:rPr>
          <w:rFonts w:ascii="Gill Sans MT" w:hAnsi="Gill Sans MT"/>
        </w:rPr>
        <w:t>do indywidualnych potrzeb rozwojowych i edukacyjnych oraz możliwości psychofizycznych ucznia:</w:t>
      </w:r>
    </w:p>
    <w:p w14:paraId="047E2304" w14:textId="77777777" w:rsidR="00271E1C" w:rsidRDefault="00000000">
      <w:pPr>
        <w:pStyle w:val="Default"/>
        <w:numPr>
          <w:ilvl w:val="0"/>
          <w:numId w:val="123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posiadającego orzeczenie o potrzebie kształcenia specjalnego – na podstawie tego orzeczenia oraz ustaleń zawartych w indywidualnym programie edukacyjno-terapeutycznym, o którym mowa w art. 127 ust. 3 Prawa oświatowego;</w:t>
      </w:r>
    </w:p>
    <w:p w14:paraId="7611FC22" w14:textId="77777777" w:rsidR="00271E1C" w:rsidRDefault="00000000">
      <w:pPr>
        <w:pStyle w:val="Default"/>
        <w:numPr>
          <w:ilvl w:val="0"/>
          <w:numId w:val="123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posiadającego orzeczenie o potrzebie indywidualnego nauczania – na podstawie tego orzeczenia; </w:t>
      </w:r>
    </w:p>
    <w:p w14:paraId="2B02A096" w14:textId="77777777" w:rsidR="00271E1C" w:rsidRDefault="00000000">
      <w:pPr>
        <w:pStyle w:val="Default"/>
        <w:numPr>
          <w:ilvl w:val="0"/>
          <w:numId w:val="123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posiadającego opinię poradni psychologiczno-pedagogicznej, w tym poradni </w:t>
      </w:r>
      <w:r>
        <w:rPr>
          <w:rFonts w:ascii="Gill Sans MT" w:hAnsi="Gill Sans MT"/>
          <w:color w:val="auto"/>
        </w:rPr>
        <w:br/>
        <w:t xml:space="preserve">specjalistycznej, o specyficznych trudnościach w uczeniu się lub inną opinię poradni psychologiczno-pedagogicznej, w tym poradni specjalistycznej, wskazującą na potrzebę takiego dostosowania – na podstawie tej opinii; </w:t>
      </w:r>
    </w:p>
    <w:p w14:paraId="1ED75444" w14:textId="77777777" w:rsidR="00271E1C" w:rsidRDefault="00000000">
      <w:pPr>
        <w:pStyle w:val="Default"/>
        <w:numPr>
          <w:ilvl w:val="0"/>
          <w:numId w:val="123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nieposiadającego orzeczenia lub opinii wymienionych w pkt 1–3, który objęty jest pomocą psychologiczno-pedagogiczną w Szkole – na podstawie rozpoznania indywidual</w:t>
      </w:r>
      <w:r>
        <w:rPr>
          <w:rFonts w:ascii="Gill Sans MT" w:hAnsi="Gill Sans MT"/>
          <w:color w:val="auto"/>
        </w:rPr>
        <w:lastRenderedPageBreak/>
        <w:t>nych potrzeb rozwojowych i edukacyjnych oraz indywidualnych możliwości psychofizycznych ucznia, dokonanego przez nauczycieli i specjalistów, o którym mowa w przepisach wydanych na podstawie art. 47 ust. 1 pkt 5 prawa oświatowego;</w:t>
      </w:r>
    </w:p>
    <w:p w14:paraId="45C869E7" w14:textId="77777777" w:rsidR="00271E1C" w:rsidRDefault="00000000">
      <w:pPr>
        <w:pStyle w:val="Default"/>
        <w:numPr>
          <w:ilvl w:val="0"/>
          <w:numId w:val="123"/>
        </w:numPr>
        <w:spacing w:after="80" w:line="276" w:lineRule="auto"/>
        <w:ind w:hanging="35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posiadającego opinię lekarza o ograniczonych możliwościach wykonywania przez ucznia określonych ćwiczeń fizycznych na zajęciach wychowania fizycznego – na podstawie tej opinii. </w:t>
      </w:r>
    </w:p>
    <w:p w14:paraId="34939B69" w14:textId="77777777" w:rsidR="00271E1C" w:rsidRDefault="00271E1C">
      <w:pPr>
        <w:pStyle w:val="Default"/>
        <w:spacing w:after="80" w:line="360" w:lineRule="auto"/>
        <w:ind w:left="720" w:firstLine="0"/>
        <w:rPr>
          <w:rFonts w:ascii="Gill Sans MT" w:hAnsi="Gill Sans MT"/>
          <w:color w:val="auto"/>
        </w:rPr>
      </w:pPr>
    </w:p>
    <w:p w14:paraId="1DBDD27B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37</w:t>
      </w:r>
    </w:p>
    <w:p w14:paraId="1640692A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Dyrektor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400F37BD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Dyrektor zwalnia ucznia z realizacji zajęć wychowania fizycznego lub informatyki/zajęć komputerowych, na podstawie opinii o braku możliwości uczestniczenia ucznia w tych zajęciach wydanej przez lekarza, na czas określony w tej opinii.</w:t>
      </w:r>
    </w:p>
    <w:p w14:paraId="22DA3271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Jeżeli okres zwolnienia ucznia z realizacji zajęć, o którym mowa w ust. 2, uniemożliwia ustalenie śródrocznej lub rocznej oceny klasyfikacyjnej, w dokumentacji przebiegu nauczania zamiast oceny klasyfikacyjnej, wpisuje się „zwolniony” albo „zwolniona”.</w:t>
      </w:r>
    </w:p>
    <w:p w14:paraId="27CDD84B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Dyrektor, na wniosek rodziców oraz na podstawie opinii poradni psychologiczno-pedagogicznej, w tym poradni specjalistycznej, z której wynika potrzeba zwolnienia tego ucznia z nauki drugiego języka obcego nowożytnego, zwalnia do końca danego etapu edukacyjnego ucznia z wadą słuchu, z głęboką dysleksją rozwojową, z afazją, z niepełnosprawnościami sprzężonymi lub z autyzmem, w tym z zespołem Aspergera, z nauki drugiego języka obcego nowożytnego.</w:t>
      </w:r>
    </w:p>
    <w:p w14:paraId="1EEF746A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 przypadku ucznia, o którym mowa w ust. 4, posiadającego orzeczenie o potrzebie kształcenia specjalnego lub orzeczenie o potrzebie indywidualnego nauczania, z której wynika potrzeba zwolnienia tego ucznia z nauki drugiego języka obcego nowożytnego, zwolnienie z nauki drugiego języka obcego nowożytnego może nastąpić na podstawie tego orzeczenia.</w:t>
      </w:r>
    </w:p>
    <w:p w14:paraId="6351BEB4" w14:textId="77777777" w:rsidR="00271E1C" w:rsidRDefault="00000000">
      <w:pPr>
        <w:pStyle w:val="Akapitzlist"/>
        <w:numPr>
          <w:ilvl w:val="0"/>
          <w:numId w:val="124"/>
        </w:numPr>
        <w:autoSpaceDE w:val="0"/>
        <w:autoSpaceDN w:val="0"/>
        <w:adjustRightInd w:val="0"/>
        <w:ind w:left="357"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W przypadku zwolnienia ucznia z nauki drugiego języka obcego nowożytnego, w dokumentacji przebiegu nauczania zamiast oceny klasyfikacyjnej, wpisuje się „zwolniony” albo „zwolniona”.</w:t>
      </w:r>
    </w:p>
    <w:p w14:paraId="520DE212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79A6AED7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38</w:t>
      </w:r>
    </w:p>
    <w:p w14:paraId="0A8E7A4D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16F689C2" w14:textId="77777777" w:rsidR="00271E1C" w:rsidRDefault="00000000">
      <w:pPr>
        <w:pStyle w:val="Akapitzlist"/>
        <w:numPr>
          <w:ilvl w:val="0"/>
          <w:numId w:val="125"/>
        </w:numPr>
        <w:tabs>
          <w:tab w:val="left" w:pos="340"/>
        </w:tabs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Uczeń w trakcie nauki w Szkole otrzymuje oceny:</w:t>
      </w:r>
    </w:p>
    <w:p w14:paraId="0B0F8A48" w14:textId="77777777" w:rsidR="00271E1C" w:rsidRDefault="00000000">
      <w:pPr>
        <w:pStyle w:val="Akapitzlist"/>
        <w:numPr>
          <w:ilvl w:val="0"/>
          <w:numId w:val="126"/>
        </w:numPr>
        <w:tabs>
          <w:tab w:val="left" w:pos="340"/>
        </w:tabs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bieżące;</w:t>
      </w:r>
    </w:p>
    <w:p w14:paraId="6E38A579" w14:textId="77777777" w:rsidR="00271E1C" w:rsidRDefault="00000000">
      <w:pPr>
        <w:pStyle w:val="Akapitzlist"/>
        <w:numPr>
          <w:ilvl w:val="0"/>
          <w:numId w:val="126"/>
        </w:numPr>
        <w:tabs>
          <w:tab w:val="left" w:pos="340"/>
        </w:tabs>
        <w:autoSpaceDE w:val="0"/>
        <w:autoSpaceDN w:val="0"/>
        <w:adjustRightInd w:val="0"/>
        <w:spacing w:line="23" w:lineRule="atLeast"/>
        <w:ind w:hanging="357"/>
        <w:contextualSpacing w:val="0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hAnsi="Gill Sans MT" w:cs="TimesNewRoman"/>
        </w:rPr>
        <w:t xml:space="preserve">klasyfikacyjne: śródroczne i roczne oraz </w:t>
      </w:r>
      <w:r>
        <w:rPr>
          <w:rFonts w:ascii="Gill Sans MT" w:eastAsiaTheme="minorHAnsi" w:hAnsi="Gill Sans MT" w:cs="TimesNewRoman"/>
          <w:lang w:eastAsia="en-US"/>
        </w:rPr>
        <w:t>końcowe.</w:t>
      </w:r>
    </w:p>
    <w:p w14:paraId="0E311170" w14:textId="77777777" w:rsidR="00271E1C" w:rsidRDefault="00000000">
      <w:pPr>
        <w:pStyle w:val="Akapitzlist"/>
        <w:numPr>
          <w:ilvl w:val="0"/>
          <w:numId w:val="125"/>
        </w:numPr>
        <w:shd w:val="clear" w:color="auto" w:fill="FFFFFF"/>
        <w:spacing w:before="100" w:beforeAutospacing="1" w:after="0" w:line="240" w:lineRule="auto"/>
        <w:jc w:val="left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Na klasyfikację końcową składają się:</w:t>
      </w:r>
    </w:p>
    <w:p w14:paraId="0B76C08B" w14:textId="77777777" w:rsidR="00271E1C" w:rsidRDefault="00000000">
      <w:pPr>
        <w:pStyle w:val="Akapitzlist"/>
        <w:shd w:val="clear" w:color="auto" w:fill="FFFFFF"/>
        <w:spacing w:after="0" w:line="240" w:lineRule="auto"/>
        <w:ind w:firstLine="0"/>
        <w:jc w:val="left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1) roczne oceny klasyfikacyjne z </w:t>
      </w:r>
      <w:hyperlink r:id="rId9" w:anchor="P1A329" w:tgtFrame="ostatnia" w:history="1">
        <w:r>
          <w:rPr>
            <w:rFonts w:ascii="Gill Sans MT" w:eastAsiaTheme="minorHAnsi" w:hAnsi="Gill Sans MT" w:cs="TimesNewRoman"/>
            <w:lang w:eastAsia="en-US"/>
          </w:rPr>
          <w:t>zajęć edukacyjnych</w:t>
        </w:r>
      </w:hyperlink>
      <w:r>
        <w:rPr>
          <w:rFonts w:ascii="Gill Sans MT" w:eastAsiaTheme="minorHAnsi" w:hAnsi="Gill Sans MT" w:cs="TimesNewRoman"/>
          <w:lang w:eastAsia="en-US"/>
        </w:rPr>
        <w:t xml:space="preserve">, ustalone odpowiednio w klasie programowo najwyższej; </w:t>
      </w:r>
    </w:p>
    <w:p w14:paraId="65C55994" w14:textId="77777777" w:rsidR="00271E1C" w:rsidRDefault="00000000">
      <w:pPr>
        <w:pStyle w:val="Akapitzlist"/>
        <w:shd w:val="clear" w:color="auto" w:fill="FFFFFF"/>
        <w:spacing w:after="0" w:line="240" w:lineRule="auto"/>
        <w:ind w:firstLine="0"/>
        <w:jc w:val="left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lastRenderedPageBreak/>
        <w:t>2) roczne oceny klasyfikacyjne z </w:t>
      </w:r>
      <w:hyperlink r:id="rId10" w:anchor="P1A329" w:tgtFrame="ostatnia" w:history="1">
        <w:r>
          <w:rPr>
            <w:rFonts w:ascii="Gill Sans MT" w:eastAsiaTheme="minorHAnsi" w:hAnsi="Gill Sans MT" w:cs="TimesNewRoman"/>
            <w:lang w:eastAsia="en-US"/>
          </w:rPr>
          <w:t>zajęć edukacyjnych</w:t>
        </w:r>
      </w:hyperlink>
      <w:r>
        <w:rPr>
          <w:rFonts w:ascii="Gill Sans MT" w:eastAsiaTheme="minorHAnsi" w:hAnsi="Gill Sans MT" w:cs="TimesNewRoman"/>
          <w:lang w:eastAsia="en-US"/>
        </w:rPr>
        <w:t xml:space="preserve">, których realizacja zakończyła się odpowiednio w klasach programowo niższych; </w:t>
      </w:r>
    </w:p>
    <w:p w14:paraId="5F0A6EBC" w14:textId="77777777" w:rsidR="00271E1C" w:rsidRDefault="00000000">
      <w:pPr>
        <w:shd w:val="clear" w:color="auto" w:fill="FFFFFF"/>
        <w:spacing w:after="0" w:line="240" w:lineRule="auto"/>
        <w:ind w:left="360" w:firstLine="0"/>
        <w:jc w:val="left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 xml:space="preserve">     3) roczna ocena klasyfikacyjna zachowania ustalona w klasie programowo najwyższej.</w:t>
      </w:r>
    </w:p>
    <w:p w14:paraId="2E4718AF" w14:textId="77777777" w:rsidR="00271E1C" w:rsidRDefault="00000000">
      <w:pPr>
        <w:pStyle w:val="Akapitzlist"/>
        <w:numPr>
          <w:ilvl w:val="0"/>
          <w:numId w:val="125"/>
        </w:numPr>
        <w:shd w:val="clear" w:color="auto" w:fill="FFFFFF"/>
        <w:spacing w:before="100" w:beforeAutospacing="1" w:after="0" w:line="240" w:lineRule="auto"/>
        <w:jc w:val="left"/>
        <w:rPr>
          <w:rFonts w:ascii="Gill Sans MT" w:eastAsiaTheme="minorHAnsi" w:hAnsi="Gill Sans MT" w:cs="TimesNewRoman"/>
          <w:lang w:eastAsia="en-US"/>
        </w:rPr>
      </w:pPr>
      <w:r>
        <w:rPr>
          <w:rFonts w:ascii="Gill Sans MT" w:eastAsiaTheme="minorHAnsi" w:hAnsi="Gill Sans MT" w:cs="TimesNewRoman"/>
          <w:lang w:eastAsia="en-US"/>
        </w:rPr>
        <w:t>Klasyfikacji końcowej dokonuje się w klasie ósmej.</w:t>
      </w:r>
    </w:p>
    <w:p w14:paraId="788ACB1C" w14:textId="77777777" w:rsidR="00271E1C" w:rsidRDefault="00000000">
      <w:pPr>
        <w:pStyle w:val="Akapitzlist"/>
        <w:numPr>
          <w:ilvl w:val="0"/>
          <w:numId w:val="125"/>
        </w:numPr>
        <w:spacing w:line="23" w:lineRule="atLeast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Oceny są jawne dla ucznia i jego rodziców.</w:t>
      </w:r>
    </w:p>
    <w:p w14:paraId="7F9EF3B2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Nauczyciel uzasadnia ustaloną ocenę w formie ustnej. W szczególnie uzasadnionych przypadkach nauczyciel może uzasadnić ocenę w formie pisemnej recenzji.</w:t>
      </w:r>
    </w:p>
    <w:p w14:paraId="0FF7DDB1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 xml:space="preserve">Sprawdzone i ocenione pisemne prace ucznia, o których mowa w § 47 ust. 1 pkt 3 – 5, są udostępniane uczniowi i jego rodzicom. </w:t>
      </w:r>
    </w:p>
    <w:p w14:paraId="330083AD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 xml:space="preserve">Uczeń otrzymuje do wglądu sprawdzone i ocenione prace pisemne podczas omawiania wyników tych prac. </w:t>
      </w:r>
    </w:p>
    <w:p w14:paraId="35C85C6A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 xml:space="preserve">Rodzice mogą otrzymać do wglądu prace, o których mowa w ust. 3, w Szkole podczas zebrań, a także w umówionym terminie z nauczycielem lub wychowawcą. </w:t>
      </w:r>
    </w:p>
    <w:p w14:paraId="628E1CCE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eastAsiaTheme="minorHAnsi" w:hAnsi="Gill Sans MT" w:cs="TimesNewRoman"/>
          <w:lang w:eastAsia="en-US"/>
        </w:rPr>
        <w:t>Wszystkie pisemne prace klasowe są gromadzone w Szkole i przechowywane do końca roku szkolnego</w:t>
      </w:r>
      <w:r>
        <w:rPr>
          <w:rFonts w:ascii="Gill Sans MT" w:hAnsi="Gill Sans MT"/>
        </w:rPr>
        <w:t>.</w:t>
      </w:r>
    </w:p>
    <w:p w14:paraId="00F403ED" w14:textId="77777777" w:rsidR="00271E1C" w:rsidRDefault="00000000">
      <w:pPr>
        <w:numPr>
          <w:ilvl w:val="0"/>
          <w:numId w:val="125"/>
        </w:numPr>
        <w:tabs>
          <w:tab w:val="left" w:pos="20"/>
        </w:tabs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 xml:space="preserve">Na wniosek ucznia lub jego rodziców dokumentacja egzaminu klasyfikacyjnego, egzaminu poprawkowego, sprawdzianu wiadomości i umiejętności, w wyniku wniesionych zastrzeżeń, jest udostępniana do wglądu uczniowi i jego rodzicom na terenie Szkoły w obecności pracownika Szkoły. Na udostępnionej dokumentacji wpisuje się datę i adnotację o zapoznaniu się z udostępnioną dokumentacją. </w:t>
      </w:r>
    </w:p>
    <w:p w14:paraId="2C473C98" w14:textId="77777777" w:rsidR="00271E1C" w:rsidRDefault="00271E1C">
      <w:pPr>
        <w:pStyle w:val="Tekstpodstawowy"/>
        <w:spacing w:line="23" w:lineRule="atLeast"/>
        <w:rPr>
          <w:rFonts w:ascii="Gill Sans MT" w:hAnsi="Gill Sans MT" w:cstheme="minorHAnsi"/>
          <w:bCs w:val="0"/>
          <w:szCs w:val="24"/>
        </w:rPr>
      </w:pPr>
    </w:p>
    <w:p w14:paraId="43EC4E1D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39</w:t>
      </w:r>
    </w:p>
    <w:p w14:paraId="5B7D8B08" w14:textId="77777777" w:rsidR="00271E1C" w:rsidRDefault="00000000">
      <w:pPr>
        <w:numPr>
          <w:ilvl w:val="2"/>
          <w:numId w:val="127"/>
        </w:numPr>
        <w:ind w:left="340" w:hanging="340"/>
        <w:rPr>
          <w:rFonts w:ascii="Gill Sans MT" w:hAnsi="Gill Sans MT"/>
        </w:rPr>
      </w:pPr>
      <w:r>
        <w:rPr>
          <w:rFonts w:ascii="Gill Sans MT" w:hAnsi="Gill Sans MT"/>
        </w:rPr>
        <w:t>Klasyfikację śródroczną przeprowadza się nie później niż na trzy dni przed zakończeniem I okresu.</w:t>
      </w:r>
    </w:p>
    <w:p w14:paraId="7A4BA7FD" w14:textId="77777777" w:rsidR="00271E1C" w:rsidRDefault="00000000">
      <w:pPr>
        <w:numPr>
          <w:ilvl w:val="2"/>
          <w:numId w:val="127"/>
        </w:numPr>
        <w:ind w:left="340" w:hanging="340"/>
        <w:rPr>
          <w:rFonts w:ascii="Gill Sans MT" w:hAnsi="Gill Sans MT"/>
        </w:rPr>
      </w:pPr>
      <w:r>
        <w:rPr>
          <w:rFonts w:ascii="Gill Sans MT" w:hAnsi="Gill Sans MT"/>
        </w:rPr>
        <w:t xml:space="preserve">Klasyfikację roczną przeprowadza się nie później niż na trzy dni przed zakończeniem zajęć dydaktyczno-wychowawczych w Szkole. </w:t>
      </w:r>
    </w:p>
    <w:p w14:paraId="43789F4E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40</w:t>
      </w:r>
    </w:p>
    <w:p w14:paraId="058439B3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Nauczyciele danych zajęć edukacyjnych na tydzień przed terminem zebrania klasyfikacyjnego Rady Pedagogicznej informują uczniów o ustalonych przewidywanych rocznych ocenach klasyfikacyjnych z zajęć edukacyjnych.</w:t>
      </w:r>
    </w:p>
    <w:p w14:paraId="3CA62AA5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Wychowawca na tydzień przed terminem zebrania klasyfikacyjnego Rady Pedagogicznej informuje uczniów o ustalonych przewidywanych rocznych ocenach klasyfikacyjnych zachowania.</w:t>
      </w:r>
    </w:p>
    <w:p w14:paraId="4DBED2A2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 przewidywanej rocznej niedostatecznej ocenie klasyfikacyjnej z zajęć edukacyjnych oraz rocznej nagannej ocenie klasyfikacyjnej zachowania uczeń i jego rodzice są informowani pisemnie na 2 tygodnie przed terminem zebrania klasyfikacyjnego Rady Pedagogicznej.</w:t>
      </w:r>
    </w:p>
    <w:p w14:paraId="2CA370C3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trike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Wychowawca sporządza wykaz przewidywanych rocznych ocen klasyfikacyjnych z zajęć edukacyjnych oraz oceny zachowania i przekazuje rodzicom uczniów. Rodzice są zobowiązani podpisać ten wykaz i zwrócić wychowawcy w terminie nie później niż dwa dni robocze.</w:t>
      </w:r>
    </w:p>
    <w:p w14:paraId="1529AF80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Wykaz, o którym mowa w ust. 4, może być przekazany także poprzez wpis do dziennika elektronicznego. Rodzic jest zobowiązany do potwierdzenia wychowawcy otrzymania tej informacji.</w:t>
      </w:r>
    </w:p>
    <w:p w14:paraId="7B3E7FFD" w14:textId="77777777" w:rsidR="00271E1C" w:rsidRDefault="00000000">
      <w:pPr>
        <w:pStyle w:val="Tekstpodstawowy"/>
        <w:numPr>
          <w:ilvl w:val="0"/>
          <w:numId w:val="128"/>
        </w:numPr>
        <w:overflowPunct w:val="0"/>
        <w:autoSpaceDE w:val="0"/>
        <w:autoSpaceDN w:val="0"/>
        <w:adjustRightInd w:val="0"/>
        <w:spacing w:line="23" w:lineRule="atLeast"/>
        <w:ind w:left="35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 xml:space="preserve">Informacje o przewidywanych rocznych ocenach klasyfikacyjnych z zajęć edukacyjnych i rocznej ocenie klasyfikacyjnej zachowania mogą być także przekazane w trakcie zebrania rodziców danego oddziału lub indywidualnych spotkań z wychowawcą.   </w:t>
      </w:r>
    </w:p>
    <w:p w14:paraId="27C0F97C" w14:textId="77777777" w:rsidR="00271E1C" w:rsidRDefault="00271E1C">
      <w:pPr>
        <w:pStyle w:val="Tekstpodstawowy"/>
        <w:spacing w:line="23" w:lineRule="atLeast"/>
        <w:rPr>
          <w:rFonts w:ascii="Gill Sans MT" w:hAnsi="Gill Sans MT" w:cstheme="minorHAnsi"/>
          <w:bCs w:val="0"/>
          <w:szCs w:val="24"/>
        </w:rPr>
      </w:pPr>
    </w:p>
    <w:p w14:paraId="312FC52B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41</w:t>
      </w:r>
    </w:p>
    <w:p w14:paraId="10ABC22A" w14:textId="77777777" w:rsidR="00271E1C" w:rsidRDefault="00000000">
      <w:pPr>
        <w:pStyle w:val="Akapitzlist"/>
        <w:numPr>
          <w:ilvl w:val="0"/>
          <w:numId w:val="12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Śródroczne i roczne oceny klasyfikacyjne z zajęć edukacyjnych ustalają nauczyciele prowadzący poszczególne zajęcia edukacyjne, a śródroczną i roczną ocenę klasyfikacyjną zachowania – wychowawca, zgodnie z § 43.</w:t>
      </w:r>
    </w:p>
    <w:p w14:paraId="284479EF" w14:textId="77777777" w:rsidR="00271E1C" w:rsidRDefault="00000000">
      <w:pPr>
        <w:pStyle w:val="Akapitzlist"/>
        <w:numPr>
          <w:ilvl w:val="0"/>
          <w:numId w:val="12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 przypadku, gdy obowiązkowe zajęcia wychowania fizycznego realizowane w formie do wyboru przez ucznia są prowadzone przez innego nauczyciela niż zajęcia wychowania fizycznego w formie klasowo-lekcyjnej, śródroczną i roczną ocenę klasyfikacyjną z zajęć wychowania fizycznego ustala nauczyciel prowadzący zajęcia w formie klasowo-lekcyjnej, po uwzględnieniu opinii nauczyciela prowadzącego zajęcia wychowania fizycznego w formie do wyboru przez ucznia.</w:t>
      </w:r>
    </w:p>
    <w:p w14:paraId="660693E6" w14:textId="77777777" w:rsidR="00271E1C" w:rsidRDefault="00000000">
      <w:pPr>
        <w:pStyle w:val="Akapitzlist"/>
        <w:numPr>
          <w:ilvl w:val="0"/>
          <w:numId w:val="12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Na tydzień przed terminem rocznej klasyfikacji:</w:t>
      </w:r>
    </w:p>
    <w:p w14:paraId="2564C2BC" w14:textId="77777777" w:rsidR="00271E1C" w:rsidRDefault="00000000">
      <w:pPr>
        <w:pStyle w:val="Akapitzlist"/>
        <w:numPr>
          <w:ilvl w:val="0"/>
          <w:numId w:val="130"/>
        </w:numPr>
        <w:tabs>
          <w:tab w:val="left" w:pos="340"/>
        </w:tabs>
        <w:autoSpaceDE w:val="0"/>
        <w:autoSpaceDN w:val="0"/>
        <w:adjustRightInd w:val="0"/>
        <w:contextualSpacing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nauczyciele ustalają uczniom przewidywane roczne oceny klasyfikacyjne z danych zajęć edukacyjnych;</w:t>
      </w:r>
    </w:p>
    <w:p w14:paraId="258F7A85" w14:textId="77777777" w:rsidR="00271E1C" w:rsidRDefault="00000000">
      <w:pPr>
        <w:pStyle w:val="Akapitzlist"/>
        <w:numPr>
          <w:ilvl w:val="0"/>
          <w:numId w:val="13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wychowawca ustala roczną ocenę klasyfikacyjną zachowania, zgodnie z § 43.</w:t>
      </w:r>
    </w:p>
    <w:p w14:paraId="0C5BFA17" w14:textId="77777777" w:rsidR="00271E1C" w:rsidRDefault="00000000">
      <w:pPr>
        <w:pStyle w:val="Akapitzlist"/>
        <w:numPr>
          <w:ilvl w:val="0"/>
          <w:numId w:val="12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Przewidywane roczne oceny klasyfikacyjne z zajęć edukacyjnych oraz zachowania nauczyciele i wychowawca wpisują do dziennika lekcyjnego. </w:t>
      </w:r>
    </w:p>
    <w:p w14:paraId="3F95F98E" w14:textId="77777777" w:rsidR="00271E1C" w:rsidRDefault="00000000">
      <w:pPr>
        <w:pStyle w:val="Akapitzlist"/>
        <w:numPr>
          <w:ilvl w:val="0"/>
          <w:numId w:val="129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Oceny ustalone zgodnie z ust. 1 – 3 są ostateczne, z zastrzeżeniem § 49 i § 51. </w:t>
      </w:r>
    </w:p>
    <w:p w14:paraId="77939513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73CAE798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42</w:t>
      </w:r>
    </w:p>
    <w:p w14:paraId="4A23AF6C" w14:textId="77777777" w:rsidR="00271E1C" w:rsidRDefault="00000000">
      <w:pPr>
        <w:numPr>
          <w:ilvl w:val="0"/>
          <w:numId w:val="131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Oceny bieżące, śródroczne i roczne oceny klasyfikacyjne, oceny końcowe z zajęć edukacyjnych w klasach IV-VIII ustala się w stopniach według następującej skali:</w:t>
      </w:r>
    </w:p>
    <w:p w14:paraId="560DB027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celujący – 6;</w:t>
      </w:r>
    </w:p>
    <w:p w14:paraId="662BB3EA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bardzo dobry – 5;</w:t>
      </w:r>
    </w:p>
    <w:p w14:paraId="35A1F97E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dobry – 4;</w:t>
      </w:r>
    </w:p>
    <w:p w14:paraId="21ED1651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dostateczny – 3;</w:t>
      </w:r>
    </w:p>
    <w:p w14:paraId="1F7DD61A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dopuszczający – 2;</w:t>
      </w:r>
    </w:p>
    <w:p w14:paraId="398B7185" w14:textId="77777777" w:rsidR="00271E1C" w:rsidRDefault="00000000">
      <w:pPr>
        <w:numPr>
          <w:ilvl w:val="0"/>
          <w:numId w:val="132"/>
        </w:numPr>
        <w:outlineLvl w:val="0"/>
        <w:rPr>
          <w:rFonts w:ascii="Gill Sans MT" w:hAnsi="Gill Sans MT"/>
        </w:rPr>
      </w:pPr>
      <w:r>
        <w:rPr>
          <w:rFonts w:ascii="Gill Sans MT" w:hAnsi="Gill Sans MT"/>
        </w:rPr>
        <w:t>stopień niedostateczny – 1.</w:t>
      </w:r>
    </w:p>
    <w:p w14:paraId="358EDF7F" w14:textId="4BA7706D" w:rsidR="00271E1C" w:rsidRDefault="00000000">
      <w:pPr>
        <w:numPr>
          <w:ilvl w:val="0"/>
          <w:numId w:val="131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 xml:space="preserve">Przy ustalaniu ocen bieżących </w:t>
      </w:r>
      <w:r w:rsidR="003F2D44">
        <w:rPr>
          <w:rFonts w:ascii="Gill Sans MT" w:hAnsi="Gill Sans MT"/>
        </w:rPr>
        <w:t xml:space="preserve">oraz ocen śródrocznych </w:t>
      </w:r>
      <w:r>
        <w:rPr>
          <w:rFonts w:ascii="Gill Sans MT" w:hAnsi="Gill Sans MT"/>
        </w:rPr>
        <w:t xml:space="preserve">dopuszcza się stosowanie znaków „+” </w:t>
      </w:r>
      <w:r>
        <w:rPr>
          <w:rFonts w:ascii="Gill Sans MT" w:hAnsi="Gill Sans MT" w:cs="Gill Sans MT"/>
        </w:rPr>
        <w:t>łą</w:t>
      </w:r>
      <w:r>
        <w:rPr>
          <w:rFonts w:ascii="Gill Sans MT" w:hAnsi="Gill Sans MT"/>
        </w:rPr>
        <w:t>cznie ze stopniem (z wy</w:t>
      </w:r>
      <w:r>
        <w:rPr>
          <w:rFonts w:ascii="Gill Sans MT" w:hAnsi="Gill Sans MT" w:cs="Gill Sans MT"/>
        </w:rPr>
        <w:t>łą</w:t>
      </w:r>
      <w:r>
        <w:rPr>
          <w:rFonts w:ascii="Gill Sans MT" w:hAnsi="Gill Sans MT"/>
        </w:rPr>
        <w:t xml:space="preserve">czeniem stopnia </w:t>
      </w:r>
      <w:r>
        <w:rPr>
          <w:rFonts w:ascii="Gill Sans MT" w:hAnsi="Gill Sans MT"/>
          <w:bCs/>
        </w:rPr>
        <w:t>celującego i niedostatecznego</w:t>
      </w:r>
      <w:r>
        <w:rPr>
          <w:rFonts w:ascii="Gill Sans MT" w:hAnsi="Gill Sans MT"/>
        </w:rPr>
        <w:t xml:space="preserve">), </w:t>
      </w:r>
      <w:r>
        <w:rPr>
          <w:rFonts w:ascii="Gill Sans MT" w:hAnsi="Gill Sans MT" w:cstheme="minorHAnsi"/>
        </w:rPr>
        <w:t xml:space="preserve">co oznacza, że uczeń spełnił </w:t>
      </w:r>
      <w:r>
        <w:rPr>
          <w:rFonts w:ascii="Gill Sans MT" w:hAnsi="Gill Sans MT"/>
        </w:rPr>
        <w:t>wszystkie wymagania na daną ocenę oraz niektóre wymagania na ocenę wyższą.</w:t>
      </w:r>
    </w:p>
    <w:p w14:paraId="4520DF5B" w14:textId="77777777" w:rsidR="00271E1C" w:rsidRDefault="00000000">
      <w:pPr>
        <w:spacing w:before="120"/>
        <w:ind w:left="426" w:hanging="426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2a) w terminie do dwóch tygodni od otrzymania symbolu X, uczeń jest zobowiązany do uzupełnienia wiadomości i umiejętności z danego zakresu materiału. W wyjątkowych sytuacjach w terminie uzgodnionym z nauczycielem. Jeśli uczeń nie dokonał uzupełnienia - nauczyciel może sprawdzić wiadomości i umiejętności z ocenianego obszaru w innej formie.</w:t>
      </w:r>
    </w:p>
    <w:p w14:paraId="19258632" w14:textId="77777777" w:rsidR="00271E1C" w:rsidRDefault="00000000">
      <w:pPr>
        <w:numPr>
          <w:ilvl w:val="0"/>
          <w:numId w:val="131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Ocenami pozytywnymi są oceny wymienione w ust. 1 pkt 1 – 5.</w:t>
      </w:r>
    </w:p>
    <w:p w14:paraId="4F99E15D" w14:textId="77777777" w:rsidR="00271E1C" w:rsidRDefault="00000000">
      <w:pPr>
        <w:numPr>
          <w:ilvl w:val="0"/>
          <w:numId w:val="131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 w:cstheme="minorHAnsi"/>
        </w:rPr>
        <w:t>Oceny bieżące wpisuje się cyfrą</w:t>
      </w:r>
      <w:r>
        <w:rPr>
          <w:rFonts w:ascii="Gill Sans MT" w:hAnsi="Gill Sans MT"/>
        </w:rPr>
        <w:t>:</w:t>
      </w:r>
    </w:p>
    <w:p w14:paraId="5D678546" w14:textId="77777777" w:rsidR="00271E1C" w:rsidRDefault="00000000">
      <w:pPr>
        <w:pStyle w:val="Akapitzlist"/>
        <w:numPr>
          <w:ilvl w:val="0"/>
          <w:numId w:val="133"/>
        </w:numPr>
        <w:spacing w:before="120"/>
        <w:ind w:left="709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graficznym zapisem braku możliwości ustalenia oceny bieżącej, na podstawie odpowiednio dobranych pisemnych form sprawdzania wiadomości i umiejętności, spowodowanym nieobecnością ucznia jest symbol X zapisywany w dzienniku, opatrzony komentarzem wyjaśniającym;</w:t>
      </w:r>
    </w:p>
    <w:p w14:paraId="6770BC1F" w14:textId="77777777" w:rsidR="00271E1C" w:rsidRDefault="00000000">
      <w:pPr>
        <w:pStyle w:val="Akapitzlist"/>
        <w:numPr>
          <w:ilvl w:val="0"/>
          <w:numId w:val="133"/>
        </w:numPr>
        <w:spacing w:before="120"/>
        <w:ind w:left="709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w przypadku ustalenia oceny bieżącej symbol X zostaje zastąpiony oceną bieżącą.</w:t>
      </w:r>
    </w:p>
    <w:p w14:paraId="6AEDEE77" w14:textId="77777777" w:rsidR="00271E1C" w:rsidRDefault="00000000">
      <w:pPr>
        <w:pStyle w:val="Akapitzlist"/>
        <w:numPr>
          <w:ilvl w:val="0"/>
          <w:numId w:val="133"/>
        </w:numPr>
        <w:spacing w:before="120"/>
        <w:ind w:left="709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w przypadku braku możliwości ustalenia oceny bieżącej symbol graficzny X ma wpływ na ustalenie oceny śródrocznej i rocznej klasyfikacyjnej z danego przedmiotu.</w:t>
      </w:r>
    </w:p>
    <w:p w14:paraId="44E23913" w14:textId="77777777" w:rsidR="00271E1C" w:rsidRDefault="00000000">
      <w:pPr>
        <w:numPr>
          <w:ilvl w:val="0"/>
          <w:numId w:val="131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Roczne oceny klasyfikacyjne w arkuszach ocen wpisuje się w pełnym brzmieniu.</w:t>
      </w:r>
    </w:p>
    <w:p w14:paraId="35B472D5" w14:textId="77777777" w:rsidR="00271E1C" w:rsidRDefault="00000000">
      <w:pPr>
        <w:numPr>
          <w:ilvl w:val="0"/>
          <w:numId w:val="131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Oceny, o których mowa w ust. 1, ustalają nauczyciele danych zajęć edukacyjnych.</w:t>
      </w:r>
    </w:p>
    <w:p w14:paraId="66A6228E" w14:textId="77777777" w:rsidR="00271E1C" w:rsidRDefault="00000000">
      <w:pPr>
        <w:pStyle w:val="Tekstpodstawowy"/>
        <w:numPr>
          <w:ilvl w:val="0"/>
          <w:numId w:val="131"/>
        </w:numPr>
        <w:spacing w:line="23" w:lineRule="atLeast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>Uczeń, który otrzymał śródroczną ocenę niedostateczną lub był nieklasyfikowany, ma obowiązek bezzwłocznie uzupełnić zaległości w ustalonym przez nauczyciela zakresie.</w:t>
      </w:r>
    </w:p>
    <w:p w14:paraId="0E887EE0" w14:textId="77777777" w:rsidR="00271E1C" w:rsidRDefault="00000000">
      <w:pPr>
        <w:pStyle w:val="Tekstpodstawowy"/>
        <w:numPr>
          <w:ilvl w:val="0"/>
          <w:numId w:val="131"/>
        </w:numPr>
        <w:spacing w:line="23" w:lineRule="atLeast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>Śródroczna i roczna opisowa ocena klasyfikacyjna z zajęć edukacyjnych, o której mowa w art. 44 i ust. 1 pkt 2 i ust. 4 ustawy o systemie oświaty, uwzględnia poziom i postępy w opanowaniu przez ucznia wiadomości, i umiejętności w stosunku do odpowiednio wymagań oraz efektów kształcenia, o których mowa w art. 44b ust. 3 ustawy o systemie oświaty, dla danego etapu edukacyjnego oraz wskazuje potrzeby rozwojowe i edukacyjne ucznia związane z przezwyciężaniem trudności w nauce lub rozwijaniem uzdolnień.</w:t>
      </w:r>
    </w:p>
    <w:p w14:paraId="25781053" w14:textId="77777777" w:rsidR="00271E1C" w:rsidRDefault="00000000">
      <w:pPr>
        <w:pStyle w:val="Tekstpodstawowy"/>
        <w:numPr>
          <w:ilvl w:val="0"/>
          <w:numId w:val="131"/>
        </w:numPr>
        <w:spacing w:line="23" w:lineRule="atLeast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>Przy ustalaniu śródrocznej i rocznej oceny klasyfikacyjnej z wychowania fizycznego, techniki/zajęć technicznych, plastyki i muzyki należy przede wszystkim brać pod uwagę wysiłek wkładany przez ucznia 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0A16F56E" w14:textId="77777777" w:rsidR="00271E1C" w:rsidRDefault="00271E1C">
      <w:pPr>
        <w:pStyle w:val="Tekstpodstawowy"/>
        <w:spacing w:line="23" w:lineRule="atLeast"/>
        <w:ind w:left="397" w:firstLine="0"/>
        <w:rPr>
          <w:rFonts w:ascii="Gill Sans MT" w:hAnsi="Gill Sans MT"/>
          <w:b w:val="0"/>
          <w:bCs w:val="0"/>
          <w:szCs w:val="24"/>
        </w:rPr>
      </w:pPr>
    </w:p>
    <w:p w14:paraId="2DD2360F" w14:textId="77777777" w:rsidR="00271E1C" w:rsidRDefault="00000000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§ 43</w:t>
      </w:r>
    </w:p>
    <w:p w14:paraId="7470A0A8" w14:textId="77777777" w:rsidR="00271E1C" w:rsidRDefault="00271E1C">
      <w:pPr>
        <w:jc w:val="center"/>
        <w:rPr>
          <w:rFonts w:ascii="Gill Sans MT" w:hAnsi="Gill Sans MT" w:cs="Arial"/>
        </w:rPr>
      </w:pPr>
    </w:p>
    <w:p w14:paraId="1FD04A9D" w14:textId="77777777" w:rsidR="00271E1C" w:rsidRDefault="00000000">
      <w:pPr>
        <w:numPr>
          <w:ilvl w:val="0"/>
          <w:numId w:val="134"/>
        </w:numPr>
        <w:spacing w:after="0" w:line="240" w:lineRule="auto"/>
        <w:ind w:left="284" w:hanging="284"/>
        <w:rPr>
          <w:rFonts w:ascii="Gill Sans MT" w:hAnsi="Gill Sans MT" w:cs="Arial"/>
        </w:rPr>
      </w:pPr>
      <w:r>
        <w:rPr>
          <w:rFonts w:ascii="Gill Sans MT" w:hAnsi="Gill Sans MT" w:cs="Arial"/>
        </w:rPr>
        <w:t>Śródroczną, roczną i końcową ocenę klasyfikacyjną zachowania w klasach IV –VIII ustala się według następującej skali:</w:t>
      </w:r>
    </w:p>
    <w:p w14:paraId="14CB2D00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wzorowe –wz.;</w:t>
      </w:r>
    </w:p>
    <w:p w14:paraId="518A02CF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bardzo dobre –bdb.;</w:t>
      </w:r>
    </w:p>
    <w:p w14:paraId="369AA6AD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dobre –db.;</w:t>
      </w:r>
    </w:p>
    <w:p w14:paraId="65F90EC4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poprawne –pop;</w:t>
      </w:r>
    </w:p>
    <w:p w14:paraId="1EB85FD4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nieodpowiednie –ndp.;</w:t>
      </w:r>
    </w:p>
    <w:p w14:paraId="22410DB3" w14:textId="77777777" w:rsidR="00271E1C" w:rsidRDefault="00000000">
      <w:pPr>
        <w:numPr>
          <w:ilvl w:val="0"/>
          <w:numId w:val="135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naganne –ng.</w:t>
      </w:r>
    </w:p>
    <w:p w14:paraId="34B76305" w14:textId="77777777" w:rsidR="00271E1C" w:rsidRDefault="00271E1C">
      <w:pPr>
        <w:rPr>
          <w:rFonts w:ascii="Gill Sans MT" w:hAnsi="Gill Sans MT" w:cs="Arial"/>
        </w:rPr>
      </w:pPr>
    </w:p>
    <w:p w14:paraId="7A5E8C3B" w14:textId="77777777" w:rsidR="00271E1C" w:rsidRDefault="00000000">
      <w:pPr>
        <w:numPr>
          <w:ilvl w:val="0"/>
          <w:numId w:val="134"/>
        </w:numPr>
        <w:spacing w:after="0" w:line="240" w:lineRule="auto"/>
        <w:ind w:left="284" w:hanging="284"/>
        <w:rPr>
          <w:rFonts w:ascii="Gill Sans MT" w:hAnsi="Gill Sans MT" w:cs="Arial"/>
        </w:rPr>
      </w:pPr>
      <w:r>
        <w:rPr>
          <w:rFonts w:ascii="Gill Sans MT" w:hAnsi="Gill Sans MT" w:cs="Arial"/>
        </w:rPr>
        <w:t>Śródroczna i roczna ocena klasyfikacyjna zachowania uwzględnia następujące podstawowe obszary:</w:t>
      </w:r>
    </w:p>
    <w:p w14:paraId="1836B656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wywiązywanie się z obowiązków ucznia w szczególności:</w:t>
      </w:r>
    </w:p>
    <w:p w14:paraId="05FDC14F" w14:textId="77777777" w:rsidR="00271E1C" w:rsidRDefault="00000000">
      <w:pPr>
        <w:numPr>
          <w:ilvl w:val="0"/>
          <w:numId w:val="137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spóźnienia, wagary,</w:t>
      </w:r>
    </w:p>
    <w:p w14:paraId="72EDB2C9" w14:textId="77777777" w:rsidR="00271E1C" w:rsidRDefault="00000000">
      <w:pPr>
        <w:numPr>
          <w:ilvl w:val="0"/>
          <w:numId w:val="137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godziny nieusprawiedliwione,</w:t>
      </w:r>
    </w:p>
    <w:p w14:paraId="23F0C6FA" w14:textId="77777777" w:rsidR="00271E1C" w:rsidRDefault="00000000">
      <w:pPr>
        <w:numPr>
          <w:ilvl w:val="0"/>
          <w:numId w:val="137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zachowanie na lekcji;</w:t>
      </w:r>
    </w:p>
    <w:p w14:paraId="670E2555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dbałość o stosowny ubiór;</w:t>
      </w:r>
    </w:p>
    <w:p w14:paraId="24BB16C8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lastRenderedPageBreak/>
        <w:t>postępowanie zgodne z dobrem społeczności szkolnej;</w:t>
      </w:r>
    </w:p>
    <w:p w14:paraId="3865B586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dbałość o honor i tradycje Szkoły;</w:t>
      </w:r>
    </w:p>
    <w:p w14:paraId="30F1985E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dbałość o piękno mowy ojczystej;</w:t>
      </w:r>
    </w:p>
    <w:p w14:paraId="3F6F1AF3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dbałość o bezpieczeństwo i zdrowie własne oraz innych osób;</w:t>
      </w:r>
    </w:p>
    <w:p w14:paraId="2469BD16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godne, kulturalne zachowanie się w Szkole i poza nią, w szczególności:</w:t>
      </w:r>
    </w:p>
    <w:p w14:paraId="0787C28C" w14:textId="77777777" w:rsidR="00271E1C" w:rsidRDefault="00000000">
      <w:pPr>
        <w:numPr>
          <w:ilvl w:val="0"/>
          <w:numId w:val="138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stosowanie form grzecznościowych,</w:t>
      </w:r>
    </w:p>
    <w:p w14:paraId="7E3F2842" w14:textId="77777777" w:rsidR="00271E1C" w:rsidRDefault="00000000">
      <w:pPr>
        <w:numPr>
          <w:ilvl w:val="0"/>
          <w:numId w:val="138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nie używanie wulgaryzmów,</w:t>
      </w:r>
    </w:p>
    <w:p w14:paraId="57F85D0B" w14:textId="77777777" w:rsidR="00271E1C" w:rsidRDefault="00000000">
      <w:pPr>
        <w:numPr>
          <w:ilvl w:val="0"/>
          <w:numId w:val="138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prawdomówność,</w:t>
      </w:r>
    </w:p>
    <w:p w14:paraId="6E164C94" w14:textId="77777777" w:rsidR="00271E1C" w:rsidRDefault="00000000">
      <w:pPr>
        <w:numPr>
          <w:ilvl w:val="0"/>
          <w:numId w:val="138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sposób zachowania w sytuacjach konfliktowych,</w:t>
      </w:r>
    </w:p>
    <w:p w14:paraId="6884C4F2" w14:textId="77777777" w:rsidR="00271E1C" w:rsidRDefault="00000000">
      <w:pPr>
        <w:numPr>
          <w:ilvl w:val="0"/>
          <w:numId w:val="138"/>
        </w:numPr>
        <w:spacing w:after="0" w:line="240" w:lineRule="auto"/>
        <w:ind w:left="993"/>
        <w:rPr>
          <w:rFonts w:ascii="Gill Sans MT" w:hAnsi="Gill Sans MT" w:cs="Arial"/>
        </w:rPr>
      </w:pPr>
      <w:r>
        <w:rPr>
          <w:rFonts w:ascii="Gill Sans MT" w:hAnsi="Gill Sans MT" w:cs="Arial"/>
        </w:rPr>
        <w:t>koleżeńskość, uczynność, umiejętność współpracy,</w:t>
      </w:r>
    </w:p>
    <w:p w14:paraId="4884696E" w14:textId="77777777" w:rsidR="00271E1C" w:rsidRDefault="00000000">
      <w:pPr>
        <w:numPr>
          <w:ilvl w:val="0"/>
          <w:numId w:val="136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okazywanie szacunku innym osobom.</w:t>
      </w:r>
    </w:p>
    <w:p w14:paraId="1ACD81EC" w14:textId="77777777" w:rsidR="00271E1C" w:rsidRDefault="00271E1C">
      <w:pPr>
        <w:rPr>
          <w:rFonts w:ascii="Gill Sans MT" w:hAnsi="Gill Sans MT" w:cs="Arial"/>
        </w:rPr>
      </w:pPr>
    </w:p>
    <w:p w14:paraId="58FDEFDB" w14:textId="77777777" w:rsidR="00271E1C" w:rsidRDefault="00000000">
      <w:pPr>
        <w:numPr>
          <w:ilvl w:val="0"/>
          <w:numId w:val="134"/>
        </w:numPr>
        <w:spacing w:after="0" w:line="240" w:lineRule="auto"/>
        <w:ind w:left="284" w:hanging="284"/>
        <w:rPr>
          <w:rFonts w:ascii="Gill Sans MT" w:hAnsi="Gill Sans MT" w:cs="Arial"/>
        </w:rPr>
      </w:pPr>
      <w:r>
        <w:rPr>
          <w:rFonts w:ascii="Gill Sans MT" w:hAnsi="Gill Sans MT" w:cs="Arial"/>
        </w:rPr>
        <w:t>Ocena klasyfikacyjna zachowania nie ma wpływu na:</w:t>
      </w:r>
    </w:p>
    <w:p w14:paraId="20E79C72" w14:textId="77777777" w:rsidR="00271E1C" w:rsidRDefault="00000000">
      <w:pPr>
        <w:numPr>
          <w:ilvl w:val="0"/>
          <w:numId w:val="139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oceny klasyfikacyjne z zajęć edukacyjnych;</w:t>
      </w:r>
    </w:p>
    <w:p w14:paraId="70698CDD" w14:textId="77777777" w:rsidR="00271E1C" w:rsidRDefault="00000000">
      <w:pPr>
        <w:numPr>
          <w:ilvl w:val="0"/>
          <w:numId w:val="139"/>
        </w:numPr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promocję do klasy programowo wyższej lub ukończenie Szkoły.</w:t>
      </w:r>
    </w:p>
    <w:p w14:paraId="1C4DF71E" w14:textId="77777777" w:rsidR="00271E1C" w:rsidRDefault="00271E1C">
      <w:pPr>
        <w:rPr>
          <w:rFonts w:ascii="Gill Sans MT" w:hAnsi="Gill Sans MT" w:cs="Arial"/>
        </w:rPr>
      </w:pPr>
    </w:p>
    <w:p w14:paraId="760E050C" w14:textId="77777777" w:rsidR="00271E1C" w:rsidRDefault="00000000">
      <w:pPr>
        <w:pStyle w:val="Tekstpodstawowy2"/>
        <w:numPr>
          <w:ilvl w:val="0"/>
          <w:numId w:val="134"/>
        </w:numPr>
        <w:spacing w:after="0" w:line="240" w:lineRule="auto"/>
        <w:ind w:left="284"/>
        <w:jc w:val="both"/>
        <w:rPr>
          <w:rFonts w:ascii="Gill Sans MT" w:hAnsi="Gill Sans MT" w:cs="Arial"/>
          <w:szCs w:val="24"/>
        </w:rPr>
      </w:pPr>
      <w:r>
        <w:rPr>
          <w:rFonts w:ascii="Gill Sans MT" w:hAnsi="Gill Sans MT"/>
          <w:szCs w:val="24"/>
        </w:rPr>
        <w:t>Śródroczną i roczną ocenę klasyfikacyjną zachowania ustala wychowawca, po zasięgnięciu opinii nauczycieli, uczniów danego oddziału oraz ocenianego ucznia.</w:t>
      </w:r>
    </w:p>
    <w:p w14:paraId="12E4A4AF" w14:textId="77777777" w:rsidR="00271E1C" w:rsidRDefault="00000000">
      <w:pPr>
        <w:pStyle w:val="Tekstpodstawowy2"/>
        <w:numPr>
          <w:ilvl w:val="0"/>
          <w:numId w:val="134"/>
        </w:numPr>
        <w:spacing w:after="0" w:line="240" w:lineRule="auto"/>
        <w:ind w:left="284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Uwagi dotyczące zachowania ucznia wychowawca i nauczyciele zapisują w dzienniku lekcyjnym. </w:t>
      </w:r>
    </w:p>
    <w:p w14:paraId="688E82D9" w14:textId="77777777" w:rsidR="00271E1C" w:rsidRDefault="00000000">
      <w:pPr>
        <w:pStyle w:val="Tekstpodstawowy2"/>
        <w:numPr>
          <w:ilvl w:val="0"/>
          <w:numId w:val="134"/>
        </w:numPr>
        <w:spacing w:after="0" w:line="240" w:lineRule="auto"/>
        <w:ind w:left="284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Roczna ocena klasyfikacyjna zachowania ustalona przez wychowawcę jest ostateczna, z zastrzeżeniem § 49.</w:t>
      </w:r>
    </w:p>
    <w:p w14:paraId="3E3E9E4B" w14:textId="77777777" w:rsidR="00271E1C" w:rsidRDefault="00000000">
      <w:pPr>
        <w:pStyle w:val="Tekstpodstawowy2"/>
        <w:numPr>
          <w:ilvl w:val="0"/>
          <w:numId w:val="134"/>
        </w:numPr>
        <w:spacing w:after="0" w:line="240" w:lineRule="auto"/>
        <w:ind w:left="284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Przy ustalaniu oceny klasyfikacyjnej zachowania ucznia, u którego stwierdzono zaburzenia rozwojowe, wychowawca uwzględnia wpływ stwierdzonych zaburzeń lub odchyleń na jego zachowanie.</w:t>
      </w:r>
    </w:p>
    <w:p w14:paraId="034B6676" w14:textId="77777777" w:rsidR="00271E1C" w:rsidRDefault="00000000">
      <w:pPr>
        <w:pStyle w:val="Tekstpodstawowy2"/>
        <w:numPr>
          <w:ilvl w:val="0"/>
          <w:numId w:val="134"/>
        </w:numPr>
        <w:spacing w:after="0" w:line="240" w:lineRule="auto"/>
        <w:ind w:left="284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Szczegółowe kryteria oceny zachowania ustalone przez zespół wychowawców i zatwierdzone Dyrektor Szkoły są zawarte w odrębnym dokumencie stanowiącym Załącznik nr 1 do Statutu Szkoły.</w:t>
      </w:r>
    </w:p>
    <w:p w14:paraId="7EA66DB8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51CC162B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</w:rPr>
      </w:pPr>
      <w:r>
        <w:rPr>
          <w:rFonts w:ascii="Gill Sans MT" w:hAnsi="Gill Sans MT" w:cstheme="minorHAnsi"/>
        </w:rPr>
        <w:t>§ 44</w:t>
      </w:r>
    </w:p>
    <w:p w14:paraId="1D7B56CD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 klasach I–III:</w:t>
      </w:r>
    </w:p>
    <w:p w14:paraId="1FBDAE85" w14:textId="77777777" w:rsidR="00271E1C" w:rsidRDefault="00000000">
      <w:pPr>
        <w:pStyle w:val="Akapitzlist"/>
        <w:numPr>
          <w:ilvl w:val="0"/>
          <w:numId w:val="141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oceny bieżące z obowiązkowych i dodatkowych zajęć edukacyjnych ustala się w stopniach według następującej skali:</w:t>
      </w:r>
    </w:p>
    <w:p w14:paraId="4ADCF90F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celujący – 6;</w:t>
      </w:r>
    </w:p>
    <w:p w14:paraId="1A4B9F00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bardzo dobry – 5;</w:t>
      </w:r>
    </w:p>
    <w:p w14:paraId="621F81B7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dobry – 4;</w:t>
      </w:r>
    </w:p>
    <w:p w14:paraId="6DC02497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dostateczny – 3;</w:t>
      </w:r>
    </w:p>
    <w:p w14:paraId="7F48B042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dopuszczający – 2;</w:t>
      </w:r>
    </w:p>
    <w:p w14:paraId="229EDA7A" w14:textId="77777777" w:rsidR="00271E1C" w:rsidRDefault="00000000">
      <w:pPr>
        <w:pStyle w:val="Akapitzlist"/>
        <w:numPr>
          <w:ilvl w:val="0"/>
          <w:numId w:val="142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stopień niedostateczny – 1.</w:t>
      </w:r>
    </w:p>
    <w:p w14:paraId="43302F98" w14:textId="77777777" w:rsidR="00271E1C" w:rsidRDefault="00271E1C">
      <w:pPr>
        <w:pStyle w:val="Akapitzlist"/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</w:p>
    <w:p w14:paraId="2A9EB9AE" w14:textId="77777777" w:rsidR="00271E1C" w:rsidRDefault="00000000">
      <w:pPr>
        <w:pStyle w:val="Akapitzlist"/>
        <w:numPr>
          <w:ilvl w:val="0"/>
          <w:numId w:val="141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śródroczne i roczne oceny klasyfikacyjne z obowiązkowych i dodatkowych zajęć edukacyjnych, a także śródroczna i roczna ocena klasyfikacyjna zachowania są ocenami opisowymi.</w:t>
      </w:r>
    </w:p>
    <w:p w14:paraId="26460B6C" w14:textId="77777777" w:rsidR="00271E1C" w:rsidRDefault="00000000">
      <w:pPr>
        <w:numPr>
          <w:ilvl w:val="0"/>
          <w:numId w:val="140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Oceny bieżące wpisuje się cyfrą:</w:t>
      </w:r>
    </w:p>
    <w:p w14:paraId="68310573" w14:textId="77777777" w:rsidR="00271E1C" w:rsidRDefault="00000000">
      <w:pPr>
        <w:pStyle w:val="Akapitzlist"/>
        <w:numPr>
          <w:ilvl w:val="0"/>
          <w:numId w:val="143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graficznym zapisem braku możliwości ustalenia oceny bieżącej, na podstawie odpowiednio dobranych pisemnych form sprawdzania wiadomości i umiejętności, spowodowanym nieobecnością ucznia jest symbol X zapisywany w dzienniku, opatrzony komentarzem wyjaśniającym,</w:t>
      </w:r>
    </w:p>
    <w:p w14:paraId="3BAAF71A" w14:textId="77777777" w:rsidR="00271E1C" w:rsidRDefault="00000000">
      <w:pPr>
        <w:pStyle w:val="Akapitzlist"/>
        <w:numPr>
          <w:ilvl w:val="0"/>
          <w:numId w:val="143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w przypadku ustalenia oceny bieżącej symbol X zostaje zastąpiony oceną bieżącą.</w:t>
      </w:r>
    </w:p>
    <w:p w14:paraId="28D6709F" w14:textId="77777777" w:rsidR="00271E1C" w:rsidRDefault="00000000">
      <w:pPr>
        <w:pStyle w:val="Akapitzlist"/>
        <w:numPr>
          <w:ilvl w:val="0"/>
          <w:numId w:val="143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w przypadku braku możliwości ustalenia oceny bieżącej symbol graficzny X ma wpływ na ustalenie oceny śródrocznej i rocznej klasyfikacyjnej z danego przedmiotu.</w:t>
      </w:r>
    </w:p>
    <w:p w14:paraId="45AB44E0" w14:textId="77777777" w:rsidR="00271E1C" w:rsidRDefault="00000000">
      <w:pPr>
        <w:numPr>
          <w:ilvl w:val="0"/>
          <w:numId w:val="140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Ocenami pozytywnymi są oceny wymienione w ust. 1 pkt 1a-1e</w:t>
      </w:r>
    </w:p>
    <w:p w14:paraId="567E194B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/>
        </w:rPr>
      </w:pPr>
      <w:r>
        <w:rPr>
          <w:rFonts w:ascii="Gill Sans MT" w:hAnsi="Gill Sans MT"/>
        </w:rPr>
        <w:t xml:space="preserve">Oceny bieżące powinny być ustalane systematycznie oraz w różnych formach. </w:t>
      </w:r>
    </w:p>
    <w:p w14:paraId="3E9D3CDF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/>
        </w:rPr>
      </w:pPr>
      <w:r>
        <w:rPr>
          <w:rFonts w:ascii="Gill Sans MT" w:hAnsi="Gill Sans MT"/>
        </w:rPr>
        <w:t>Oceny, o których mowa w ust. 1 pkt 2, sporządza wychowawca.</w:t>
      </w:r>
    </w:p>
    <w:p w14:paraId="3134FCB2" w14:textId="77777777" w:rsidR="00271E1C" w:rsidRDefault="00000000">
      <w:pPr>
        <w:numPr>
          <w:ilvl w:val="0"/>
          <w:numId w:val="140"/>
        </w:numPr>
        <w:spacing w:before="120"/>
        <w:outlineLvl w:val="0"/>
        <w:rPr>
          <w:rFonts w:ascii="Gill Sans MT" w:hAnsi="Gill Sans MT"/>
        </w:rPr>
      </w:pPr>
      <w:r>
        <w:rPr>
          <w:rFonts w:ascii="Gill Sans MT" w:hAnsi="Gill Sans MT"/>
        </w:rPr>
        <w:t>Przy ustalaniu ocen bieżących dopuszcza się stosowanie znaków „+” łącznie ze stopniem (z wyłączeniem stopnia celującego i niedostatecznego), co oznacza, że uczeń spełnił wszystkie wymagania na daną ocenę oraz niektóre wymagania na ocenę wyższą.</w:t>
      </w:r>
    </w:p>
    <w:p w14:paraId="58CF0FA8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/>
        </w:rPr>
        <w:t>Charakteryzowanie osiągnięć szkolnych ucznia polega na prowadzeniu systematycznej obserwacji jego postępów, a narzędziami pomiaru efektów uczenia są przyjęte w edukacji wczesnoszkolnej formy sprawdzania</w:t>
      </w:r>
      <w:r>
        <w:rPr>
          <w:rFonts w:ascii="Gill Sans MT" w:hAnsi="Gill Sans MT"/>
          <w:color w:val="000000" w:themeColor="text1"/>
        </w:rPr>
        <w:t xml:space="preserve"> wiedzy i umiejętności uczniów. Na podstawie ich wyników formułowana jest śródroczna oraz roczna ocena opisowa.</w:t>
      </w:r>
    </w:p>
    <w:p w14:paraId="1A987574" w14:textId="77777777" w:rsidR="00271E1C" w:rsidRDefault="00000000">
      <w:pPr>
        <w:pStyle w:val="Tekstpodstawowy"/>
        <w:numPr>
          <w:ilvl w:val="0"/>
          <w:numId w:val="140"/>
        </w:numPr>
        <w:spacing w:line="23" w:lineRule="atLeast"/>
        <w:rPr>
          <w:rFonts w:ascii="Gill Sans MT" w:hAnsi="Gill Sans MT"/>
          <w:b w:val="0"/>
          <w:bCs w:val="0"/>
        </w:rPr>
      </w:pPr>
      <w:r>
        <w:rPr>
          <w:rFonts w:ascii="Gill Sans MT" w:hAnsi="Gill Sans MT"/>
          <w:b w:val="0"/>
        </w:rPr>
        <w:t>Przy ustalaniu śródrocznej i rocznej oceny klasyfikacyjnej z wychowania fizycznego, edukacji technicznej, plastycznej i muzycznej należy przede wszystkim brać pod uwagę wysiłek wkładany przez ucznia 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65DE9950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/>
        </w:rPr>
        <w:t>Śródroczna i roczna opisowa ocena klasyfikacyjna z zajęć edukacyjnych, o której mowa w art. 44 i ust. 1 pkt 2 i ust. 4 ustawy o systemie oświaty, uwzględnia poziom i postępy w opanowaniu przez ucznia wiadomości, i umiejętności w stosunku do odpowiednio wymagań oraz efektów kształcenia, o których mowa w art. 44b ust. 3 ustawy o systemie oświaty, dla danego etapu edukacyjnego oraz wskazuje potrzeby rozwojowe i edukacyjne ucznia związane z przezwyciężaniem trudności w nauce lub rozwijaniem uzdolnień.</w:t>
      </w:r>
    </w:p>
    <w:p w14:paraId="27AC786B" w14:textId="77777777" w:rsidR="00271E1C" w:rsidRDefault="00000000">
      <w:pPr>
        <w:pStyle w:val="Akapitzlist"/>
        <w:numPr>
          <w:ilvl w:val="0"/>
          <w:numId w:val="14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/>
        </w:rPr>
        <w:t>Bieżące ocenianie zachowania uczniów w klasach I – III ustala się według następującej skali:</w:t>
      </w:r>
    </w:p>
    <w:p w14:paraId="1E9458FF" w14:textId="77777777" w:rsidR="00271E1C" w:rsidRDefault="00271E1C">
      <w:pPr>
        <w:pStyle w:val="Akapitzlist"/>
        <w:autoSpaceDE w:val="0"/>
        <w:autoSpaceDN w:val="0"/>
        <w:adjustRightInd w:val="0"/>
        <w:spacing w:line="23" w:lineRule="atLeast"/>
        <w:ind w:left="284"/>
        <w:rPr>
          <w:rFonts w:ascii="Gill Sans MT" w:hAnsi="Gill Sans MT"/>
        </w:rPr>
      </w:pPr>
    </w:p>
    <w:p w14:paraId="3C26E3FC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wzorowe – wz;</w:t>
      </w:r>
    </w:p>
    <w:p w14:paraId="3B0520F9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bardzo dobre – bdb;</w:t>
      </w:r>
    </w:p>
    <w:p w14:paraId="4ECED5E9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dobre – db;</w:t>
      </w:r>
    </w:p>
    <w:p w14:paraId="6FF1233C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poprawne – pop;</w:t>
      </w:r>
    </w:p>
    <w:p w14:paraId="10E19B9A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nieodpowiednie – ndp; </w:t>
      </w:r>
    </w:p>
    <w:p w14:paraId="3A1B1E84" w14:textId="77777777" w:rsidR="00271E1C" w:rsidRDefault="00000000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line="23" w:lineRule="atLeast"/>
        <w:ind w:left="69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naganne – nag.</w:t>
      </w:r>
    </w:p>
    <w:p w14:paraId="3D6E70F1" w14:textId="77777777" w:rsidR="00271E1C" w:rsidRDefault="00000000">
      <w:pPr>
        <w:pStyle w:val="Tekstpodstawowy"/>
        <w:numPr>
          <w:ilvl w:val="0"/>
          <w:numId w:val="140"/>
        </w:numPr>
        <w:spacing w:line="23" w:lineRule="atLeast"/>
        <w:rPr>
          <w:rFonts w:ascii="Gill Sans MT" w:hAnsi="Gill Sans MT"/>
          <w:b w:val="0"/>
          <w:bCs w:val="0"/>
        </w:rPr>
      </w:pPr>
      <w:r>
        <w:rPr>
          <w:rFonts w:ascii="Gill Sans MT" w:hAnsi="Gill Sans MT"/>
          <w:b w:val="0"/>
        </w:rPr>
        <w:t>Śródroczna i roczna ocena klasyfikacyjna zachowania uwzględnia następujące podstawowe obszary:</w:t>
      </w:r>
    </w:p>
    <w:p w14:paraId="50EF8FDD" w14:textId="77777777" w:rsidR="00271E1C" w:rsidRDefault="00000000">
      <w:pPr>
        <w:pStyle w:val="Akapitzlist"/>
        <w:numPr>
          <w:ilvl w:val="0"/>
          <w:numId w:val="145"/>
        </w:numPr>
        <w:tabs>
          <w:tab w:val="clear" w:pos="717"/>
          <w:tab w:val="left" w:pos="426"/>
        </w:tabs>
        <w:autoSpaceDE w:val="0"/>
        <w:autoSpaceDN w:val="0"/>
        <w:adjustRightInd w:val="0"/>
        <w:spacing w:line="23" w:lineRule="atLeast"/>
        <w:ind w:left="709" w:hanging="291"/>
        <w:rPr>
          <w:rFonts w:ascii="Gill Sans MT" w:hAnsi="Gill Sans MT"/>
        </w:rPr>
      </w:pPr>
      <w:r>
        <w:rPr>
          <w:rFonts w:ascii="Gill Sans MT" w:hAnsi="Gill Sans MT"/>
        </w:rPr>
        <w:t xml:space="preserve">wywiązywanie się z obowiązków ucznia w szczególności: </w:t>
      </w:r>
    </w:p>
    <w:p w14:paraId="116EE19D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2) postępowanie zgodne z dobrem społeczności szkolnej; </w:t>
      </w:r>
    </w:p>
    <w:p w14:paraId="65D1ECB8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3) dbałość o honor i tradycje Szkoły; </w:t>
      </w:r>
    </w:p>
    <w:p w14:paraId="417340E3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4) dbałość o piękno mowy ojczystej; </w:t>
      </w:r>
    </w:p>
    <w:p w14:paraId="7D8D0978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5) dbałość o bezpieczeństwo i zdrowie własne oraz innych osób; </w:t>
      </w:r>
    </w:p>
    <w:p w14:paraId="26B14BF6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6) godne, kulturalne zachowanie się w Szkole i poza nią, w szczególności: </w:t>
      </w:r>
    </w:p>
    <w:p w14:paraId="7ABBF082" w14:textId="77777777" w:rsidR="00271E1C" w:rsidRDefault="00000000">
      <w:pPr>
        <w:autoSpaceDE w:val="0"/>
        <w:autoSpaceDN w:val="0"/>
        <w:adjustRightInd w:val="0"/>
        <w:spacing w:line="23" w:lineRule="atLeast"/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7) okazywanie szacunku innym osobom. </w:t>
      </w:r>
    </w:p>
    <w:p w14:paraId="1706AAC2" w14:textId="77777777" w:rsidR="00271E1C" w:rsidRDefault="00000000">
      <w:pPr>
        <w:numPr>
          <w:ilvl w:val="0"/>
          <w:numId w:val="146"/>
        </w:numPr>
        <w:autoSpaceDE w:val="0"/>
        <w:autoSpaceDN w:val="0"/>
        <w:adjustRightInd w:val="0"/>
        <w:spacing w:line="23" w:lineRule="atLeast"/>
        <w:rPr>
          <w:rFonts w:ascii="Gill Sans MT" w:hAnsi="Gill Sans MT"/>
        </w:rPr>
      </w:pPr>
      <w:r>
        <w:rPr>
          <w:rFonts w:ascii="Gill Sans MT" w:hAnsi="Gill Sans MT"/>
        </w:rPr>
        <w:t>Ocena klasyfikacyjna zachowania nie ma wpływu na:</w:t>
      </w:r>
    </w:p>
    <w:p w14:paraId="75D18DF2" w14:textId="77777777" w:rsidR="00271E1C" w:rsidRDefault="00000000">
      <w:pPr>
        <w:numPr>
          <w:ilvl w:val="0"/>
          <w:numId w:val="147"/>
        </w:numPr>
        <w:autoSpaceDE w:val="0"/>
        <w:autoSpaceDN w:val="0"/>
        <w:adjustRightInd w:val="0"/>
        <w:spacing w:line="23" w:lineRule="atLeast"/>
        <w:ind w:left="697" w:hanging="130"/>
        <w:rPr>
          <w:rFonts w:ascii="Gill Sans MT" w:hAnsi="Gill Sans MT"/>
        </w:rPr>
      </w:pPr>
      <w:r>
        <w:rPr>
          <w:rFonts w:ascii="Gill Sans MT" w:hAnsi="Gill Sans MT"/>
        </w:rPr>
        <w:t>oceny klasyfikacyjne z zajęć edukacyjnych;</w:t>
      </w:r>
    </w:p>
    <w:p w14:paraId="033F62F8" w14:textId="77777777" w:rsidR="00271E1C" w:rsidRDefault="00000000">
      <w:pPr>
        <w:numPr>
          <w:ilvl w:val="0"/>
          <w:numId w:val="147"/>
        </w:numPr>
        <w:autoSpaceDE w:val="0"/>
        <w:autoSpaceDN w:val="0"/>
        <w:adjustRightInd w:val="0"/>
        <w:spacing w:line="23" w:lineRule="atLeast"/>
        <w:ind w:left="697" w:hanging="130"/>
        <w:rPr>
          <w:rFonts w:ascii="Gill Sans MT" w:hAnsi="Gill Sans MT"/>
        </w:rPr>
      </w:pPr>
      <w:r>
        <w:rPr>
          <w:rFonts w:ascii="Gill Sans MT" w:hAnsi="Gill Sans MT"/>
        </w:rPr>
        <w:t xml:space="preserve">promocję do klasy programowo wyższej lub ukończenie Szkoły.  </w:t>
      </w:r>
    </w:p>
    <w:p w14:paraId="31C486DB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Śródroczną i roczną ocenę klasyfikacyjną zachowania ustala wychowawca, po zasięgnięciu opinii nauczycieli uczących dany oddział, nauczycieli świetlicy, uczniów danego oddziału oraz ocenianego ucznia. </w:t>
      </w:r>
    </w:p>
    <w:p w14:paraId="5B765354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Roczna ocena klasyfikacyjna zachowania ustalona przez wychowawcę jest ostateczna, z zastrzeżeniem § 49.  </w:t>
      </w:r>
    </w:p>
    <w:p w14:paraId="6567B134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Uczeń może otrzymać niższą niż przewidywana klasyfikacyjną lub roczną ocenę zachowania, jeżeli w rażący sposób naruszy Statut Szkoły, w szczególności, gdy popełni czyn karalny lub celowo i świadomie zagrozi własnemu bezpieczeństwu lub bezpieczeństwu innego człowieka.</w:t>
      </w:r>
    </w:p>
    <w:p w14:paraId="5606031D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Przy ustalaniu oceny klasyfikacyjnej zachowania ucznia, u którego stwierdzono zaburzenia rozwojowe, wychowawca uwzględnia wpływ stwierdzonych zaburzeń lub odchyleń na jego zachowanie.</w:t>
      </w:r>
    </w:p>
    <w:p w14:paraId="3FB2469A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Szczegółowe kryteria oceny zachowania ustala zespół wychowawców i zatwierdza Dyrektor Szkoły.</w:t>
      </w:r>
    </w:p>
    <w:p w14:paraId="354B5E55" w14:textId="77777777" w:rsidR="00271E1C" w:rsidRDefault="00000000">
      <w:pPr>
        <w:pStyle w:val="Akapitzlist"/>
        <w:numPr>
          <w:ilvl w:val="0"/>
          <w:numId w:val="148"/>
        </w:numPr>
        <w:autoSpaceDE w:val="0"/>
        <w:autoSpaceDN w:val="0"/>
        <w:adjustRightInd w:val="0"/>
        <w:spacing w:line="23" w:lineRule="atLeast"/>
        <w:ind w:left="426" w:hanging="426"/>
        <w:rPr>
          <w:rFonts w:ascii="Gill Sans MT" w:hAnsi="Gill Sans MT"/>
        </w:rPr>
      </w:pPr>
      <w:r>
        <w:rPr>
          <w:rFonts w:ascii="Gill Sans MT" w:hAnsi="Gill Sans MT"/>
          <w:color w:val="000000" w:themeColor="text1"/>
        </w:rPr>
        <w:t>Ocena śródroczna/roczna w klasach I-III polega na podsumowaniu osiągnięć edukacyjnych i zachowania ucznia oraz ustaleniu jednej opisowej śródrocznej/rocznej oceny klasyfikacyjnej z zajęć edukacyjnych i opisowej śródrocznej/rocznej oceny klasyfikacyjnej zachowania.</w:t>
      </w:r>
    </w:p>
    <w:p w14:paraId="276EBB4C" w14:textId="77777777" w:rsidR="00271E1C" w:rsidRDefault="00271E1C">
      <w:pPr>
        <w:pStyle w:val="Akapitzlist"/>
        <w:ind w:left="1440"/>
        <w:rPr>
          <w:rFonts w:ascii="Gill Sans MT" w:hAnsi="Gill Sans MT"/>
          <w:color w:val="000000" w:themeColor="text1"/>
        </w:rPr>
      </w:pPr>
    </w:p>
    <w:p w14:paraId="5E1412F9" w14:textId="77777777" w:rsidR="00271E1C" w:rsidRDefault="00271E1C">
      <w:pPr>
        <w:jc w:val="center"/>
        <w:rPr>
          <w:rFonts w:ascii="Gill Sans MT" w:hAnsi="Gill Sans MT"/>
          <w:color w:val="000000" w:themeColor="text1"/>
        </w:rPr>
      </w:pPr>
    </w:p>
    <w:p w14:paraId="4328B56C" w14:textId="77777777" w:rsidR="00271E1C" w:rsidRDefault="00000000">
      <w:pPr>
        <w:jc w:val="center"/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§ 45</w:t>
      </w:r>
    </w:p>
    <w:p w14:paraId="0BC4B758" w14:textId="77777777" w:rsidR="00271E1C" w:rsidRDefault="00000000">
      <w:pPr>
        <w:ind w:left="284" w:hanging="284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1. Śródroczną i roczną ocenę klasyfikacyjną zachowania w klasach I–III ustala się zgodnie z § 43, z zastrzeżeniem ust. 5.</w:t>
      </w:r>
      <w:r>
        <w:rPr>
          <w:rFonts w:ascii="Gill Sans MT" w:hAnsi="Gill Sans MT"/>
          <w:color w:val="000000" w:themeColor="text1"/>
        </w:rPr>
        <w:cr/>
      </w:r>
    </w:p>
    <w:p w14:paraId="14BA6CE9" w14:textId="77777777" w:rsidR="00271E1C" w:rsidRDefault="00271E1C">
      <w:pPr>
        <w:spacing w:line="23" w:lineRule="atLeast"/>
        <w:ind w:left="360" w:firstLine="0"/>
        <w:rPr>
          <w:rFonts w:ascii="Gill Sans MT" w:hAnsi="Gill Sans MT"/>
        </w:rPr>
      </w:pPr>
    </w:p>
    <w:p w14:paraId="4EF0D420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46</w:t>
      </w:r>
    </w:p>
    <w:p w14:paraId="0806B349" w14:textId="77777777" w:rsidR="00271E1C" w:rsidRDefault="00000000">
      <w:pPr>
        <w:pStyle w:val="Tekstpodstawowy"/>
        <w:numPr>
          <w:ilvl w:val="3"/>
          <w:numId w:val="149"/>
        </w:numPr>
        <w:spacing w:line="23" w:lineRule="atLeast"/>
        <w:ind w:left="357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Ocenianie ucznia z religii i etyki odbywa się zgodnie z odrębnymi przepisami.</w:t>
      </w:r>
    </w:p>
    <w:p w14:paraId="04189AF7" w14:textId="77777777" w:rsidR="00271E1C" w:rsidRDefault="00000000">
      <w:pPr>
        <w:pStyle w:val="Tekstpodstawowy"/>
        <w:numPr>
          <w:ilvl w:val="3"/>
          <w:numId w:val="149"/>
        </w:numPr>
        <w:spacing w:line="23" w:lineRule="atLeast"/>
        <w:ind w:left="357" w:hanging="357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  <w:szCs w:val="24"/>
        </w:rPr>
        <w:t xml:space="preserve">Śródroczną, roczną i końcową ocenę klasyfikacyjną z religii, i etyki ustala się w skali określonej w § 46 ust. 1. </w:t>
      </w:r>
    </w:p>
    <w:p w14:paraId="3EFDA5FC" w14:textId="77777777" w:rsidR="00271E1C" w:rsidRDefault="00271E1C">
      <w:pPr>
        <w:pStyle w:val="Tekstpodstawowy"/>
        <w:spacing w:line="23" w:lineRule="atLeast"/>
        <w:rPr>
          <w:rFonts w:ascii="Gill Sans MT" w:hAnsi="Gill Sans MT"/>
          <w:b w:val="0"/>
          <w:szCs w:val="24"/>
        </w:rPr>
      </w:pPr>
    </w:p>
    <w:p w14:paraId="23D58D7D" w14:textId="77777777" w:rsidR="00271E1C" w:rsidRDefault="00271E1C">
      <w:pPr>
        <w:pStyle w:val="Tekstpodstawowy"/>
        <w:spacing w:line="23" w:lineRule="atLeast"/>
        <w:rPr>
          <w:rFonts w:ascii="Gill Sans MT" w:hAnsi="Gill Sans MT" w:cstheme="minorHAnsi"/>
          <w:b w:val="0"/>
          <w:bCs w:val="0"/>
          <w:szCs w:val="24"/>
        </w:rPr>
      </w:pPr>
    </w:p>
    <w:p w14:paraId="52A1BF30" w14:textId="77777777" w:rsidR="00271E1C" w:rsidRDefault="00000000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47</w:t>
      </w:r>
    </w:p>
    <w:p w14:paraId="223078EB" w14:textId="77777777" w:rsidR="00271E1C" w:rsidRDefault="00000000">
      <w:pPr>
        <w:pStyle w:val="Akapitzlist"/>
        <w:numPr>
          <w:ilvl w:val="0"/>
          <w:numId w:val="15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Rozpoznawanie przez nauczycieli poziomu oraz postępów w opanowaniu przez ucznia wiadomości i umiejętności oraz ocenianie bieżące ma charakter ciągły i systematyczny. </w:t>
      </w:r>
    </w:p>
    <w:p w14:paraId="389B991A" w14:textId="77777777" w:rsidR="00271E1C" w:rsidRDefault="00000000">
      <w:pPr>
        <w:pStyle w:val="Akapitzlist"/>
        <w:numPr>
          <w:ilvl w:val="0"/>
          <w:numId w:val="15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Ustala się minimalną liczbę ocen bieżących w okresie, w zależności od liczby godzin przypadających na obowiązkowe zajęcia edukacyjne: </w:t>
      </w:r>
    </w:p>
    <w:p w14:paraId="444D4A18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lastRenderedPageBreak/>
        <w:t xml:space="preserve">1) 1 godzina tygodniowo – 3 oceny; </w:t>
      </w:r>
    </w:p>
    <w:p w14:paraId="642057C7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2) 2 godziny tygodniowo – 4 oceny; </w:t>
      </w:r>
    </w:p>
    <w:p w14:paraId="47D45E0F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3) 3 godziny tygodniowo – 5 ocen; </w:t>
      </w:r>
    </w:p>
    <w:p w14:paraId="39294D73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4) 4 godziny i więcej tygodniowo – 6 ocen.</w:t>
      </w:r>
    </w:p>
    <w:p w14:paraId="008D131E" w14:textId="77777777" w:rsidR="00271E1C" w:rsidRDefault="00000000">
      <w:pPr>
        <w:pStyle w:val="Akapitzlist"/>
        <w:numPr>
          <w:ilvl w:val="0"/>
          <w:numId w:val="150"/>
        </w:numPr>
        <w:tabs>
          <w:tab w:val="left" w:pos="340"/>
        </w:tabs>
        <w:autoSpaceDE w:val="0"/>
        <w:autoSpaceDN w:val="0"/>
        <w:adjustRightInd w:val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Nauczyciele ustalają oceny bieżące na podstawie odpowiednio dobranych form sprawdzania wiadomości i umiejętności, w szczególności uwzględniając: </w:t>
      </w:r>
    </w:p>
    <w:p w14:paraId="3F230D50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1) formy pisemne: </w:t>
      </w:r>
    </w:p>
    <w:p w14:paraId="3EC27E5F" w14:textId="77777777" w:rsidR="00271E1C" w:rsidRDefault="00000000">
      <w:pPr>
        <w:pStyle w:val="Akapitzlist"/>
        <w:tabs>
          <w:tab w:val="left" w:pos="851"/>
        </w:tabs>
        <w:autoSpaceDE w:val="0"/>
        <w:autoSpaceDN w:val="0"/>
        <w:adjustRightInd w:val="0"/>
        <w:ind w:left="709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a) sprawdziany, zadania klasowe i pisemne testy, obejmujące materiał nauczania jednego lub więcej działów programowych, </w:t>
      </w:r>
    </w:p>
    <w:p w14:paraId="4676CC51" w14:textId="77777777" w:rsidR="00271E1C" w:rsidRDefault="00000000">
      <w:pPr>
        <w:pStyle w:val="Akapitzlist"/>
        <w:tabs>
          <w:tab w:val="left" w:pos="851"/>
        </w:tabs>
        <w:autoSpaceDE w:val="0"/>
        <w:autoSpaceDN w:val="0"/>
        <w:adjustRightInd w:val="0"/>
        <w:ind w:left="709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b) kartkówki, obejmujące materiał nauczania z nie więcej niż trzech ostatnich lekcji, </w:t>
      </w:r>
    </w:p>
    <w:p w14:paraId="5689160B" w14:textId="77777777" w:rsidR="00271E1C" w:rsidRDefault="00000000">
      <w:pPr>
        <w:pStyle w:val="Akapitzlist"/>
        <w:tabs>
          <w:tab w:val="left" w:pos="851"/>
        </w:tabs>
        <w:autoSpaceDE w:val="0"/>
        <w:autoSpaceDN w:val="0"/>
        <w:adjustRightInd w:val="0"/>
        <w:ind w:left="709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c) dyktanda, </w:t>
      </w:r>
    </w:p>
    <w:p w14:paraId="641F7CEF" w14:textId="77777777" w:rsidR="00271E1C" w:rsidRDefault="00000000">
      <w:pPr>
        <w:pStyle w:val="Akapitzlist"/>
        <w:tabs>
          <w:tab w:val="left" w:pos="851"/>
        </w:tabs>
        <w:autoSpaceDE w:val="0"/>
        <w:autoSpaceDN w:val="0"/>
        <w:adjustRightInd w:val="0"/>
        <w:ind w:left="709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d) prace o charakterze projektowym – referaty, opracowania, własna twórczość, wykonywane indywidualnie lub zespołowo; </w:t>
      </w:r>
    </w:p>
    <w:p w14:paraId="2708CDF8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2) formy ustne; </w:t>
      </w:r>
    </w:p>
    <w:p w14:paraId="17D26136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3) formy praktyczne, doświadczalne i sprawnościowe; </w:t>
      </w:r>
    </w:p>
    <w:p w14:paraId="7CE81E58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4) ćwiczenia i zadania wykonywane na lekcji; </w:t>
      </w:r>
    </w:p>
    <w:p w14:paraId="6FE10BFA" w14:textId="77777777" w:rsidR="00271E1C" w:rsidRDefault="00000000">
      <w:pPr>
        <w:pStyle w:val="Akapitzlist"/>
        <w:tabs>
          <w:tab w:val="left" w:pos="340"/>
        </w:tabs>
        <w:autoSpaceDE w:val="0"/>
        <w:autoSpaceDN w:val="0"/>
        <w:adjustRightInd w:val="0"/>
        <w:spacing w:line="480" w:lineRule="auto"/>
        <w:ind w:left="360" w:firstLine="0"/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5) inne wynikające ze specyfiki zajęć edukacyjnych.</w:t>
      </w:r>
    </w:p>
    <w:p w14:paraId="27957952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Sprawdziany, zadania klasowe i pisemne testy są przechowywane w Szkole przez dany rok szkolny. </w:t>
      </w:r>
    </w:p>
    <w:p w14:paraId="2C5C103D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Termin sprawdzianu, zadania klasowego lub pisemnego testu podaje się uczniom z tygodniowym wyprzedzeniem, zaznaczając ten fakt w dzienniku lekcyjnym i informując uczniów o jego zakresie, i formie, z co najmniej tygodniowym wyprzedzeniem. Każdy sprawdzian powinien być poprzedzony lekcją powtórzeniową oraz podaniem kryteriów oceny.</w:t>
      </w:r>
    </w:p>
    <w:p w14:paraId="62E7B8A5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Kartkówki i dyktanda nie wymagają zapowiadania.</w:t>
      </w:r>
    </w:p>
    <w:p w14:paraId="6EA36C87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 xml:space="preserve">Zadań klasowych, pisemnego sprawdzianu wiadomości lub pisemnego testu w tygodniu nie może być więcej niż 3 i co najwyżej 1 w danym dniu, z zastrzeżeniem ust.8. </w:t>
      </w:r>
    </w:p>
    <w:p w14:paraId="0E87680A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="TimesNewRoman"/>
        </w:rPr>
        <w:t>W przypadku, gdy zadanie klasowe, pisemny sprawdzian wiadomości lub pisemny test nie odbyły się z przyczyn niezależnych od nauczyciela, może zostać zrealizowany na pierwszych kolejnych zajęciach.</w:t>
      </w:r>
    </w:p>
    <w:p w14:paraId="7BAEF7CF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theme="minorHAnsi"/>
        </w:rPr>
        <w:t>Ocena prac pisemnych, o których mowa w ust. 5 i 6, musi nastąpić w ciągu 14 dni od ich napisania. Nauczyciel nie może przeprowadzić pracy pisemnej w przypadku, gdy poprzednia praca pisemna nie została poprawiona i oceniona. Termin zwrotu prac pisemnych może być przedłużony w sytuacji dłuższej nieobecności nauczyciela lub nieodbycia lekcji z powodów niezależnych od nauczyciela.</w:t>
      </w:r>
    </w:p>
    <w:p w14:paraId="0265B88A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theme="minorHAnsi"/>
        </w:rPr>
        <w:t>Na ferie i przerwy świąteczne nie są zadawane prace domowe. W pierwszym dniu po feriach i przerwach świątecznych nie przeprowadza się sprawdzianów, kartkówek, dyktand i lekcji powtórzeniowych.</w:t>
      </w:r>
    </w:p>
    <w:p w14:paraId="13652ED2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theme="minorHAnsi"/>
        </w:rPr>
        <w:t>Uczeń może jednokrotnie poprawić zadanie klasowe, sprawdzian wiadomości lub test pisemny w terminie uzgodnionym z nauczycielem. Jeżeli uczeń bez usprawiedliwienia nie zgłosi się w ustalonym terminie na poprawę, traci możliwość poprawy.</w:t>
      </w:r>
    </w:p>
    <w:p w14:paraId="2BC1F9F8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theme="minorHAnsi"/>
        </w:rPr>
        <w:t xml:space="preserve">Poprawa, o której mowa w ust. 11, nie może odbywać się podczas obowiązkowych zajęć edukacyjnych. </w:t>
      </w:r>
    </w:p>
    <w:p w14:paraId="4B9F7B1B" w14:textId="77777777" w:rsidR="00271E1C" w:rsidRDefault="00000000">
      <w:pPr>
        <w:pStyle w:val="Akapitzlist"/>
        <w:numPr>
          <w:ilvl w:val="0"/>
          <w:numId w:val="150"/>
        </w:numPr>
        <w:rPr>
          <w:rFonts w:ascii="Gill Sans MT" w:hAnsi="Gill Sans MT" w:cs="TimesNewRoman"/>
        </w:rPr>
      </w:pPr>
      <w:r>
        <w:rPr>
          <w:rFonts w:ascii="Gill Sans MT" w:hAnsi="Gill Sans MT" w:cstheme="minorHAnsi"/>
        </w:rPr>
        <w:lastRenderedPageBreak/>
        <w:t>Ocena otrzymywana z poprawy, o której mowa w ust. 11, jest wpisywana jako kolejna w dzienniku lekcyjnym.</w:t>
      </w:r>
    </w:p>
    <w:p w14:paraId="404296BF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48</w:t>
      </w:r>
    </w:p>
    <w:p w14:paraId="559DF25B" w14:textId="77777777" w:rsidR="00271E1C" w:rsidRDefault="00271E1C"/>
    <w:p w14:paraId="27676626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Uczeń lub jego rodzice mogą starać się o uzyskanie wyższej niż przewidywana rocznej oceny klasyfikacyjnej z obowiązkowych i dodatkowych zajęć edukacyjnych oraz wyższej niż przewidywana rocznej oceny klasyfikacyjnej zachowania.</w:t>
      </w:r>
    </w:p>
    <w:p w14:paraId="44C69885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Po uzyskaniu informacji o przewidywanych rocznych ocenach z zajęć edukacyjnych i rocznej ocenie zachowania uczeń lub jego rodzice mogą pisemnie wystąpić do nauczyciela uczącego, a w przypadku zachowania – do wychowawcy o uzyskanie oceny wyższej niż przewidywana.</w:t>
      </w:r>
    </w:p>
    <w:p w14:paraId="11D6028E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 przypadku oceny z zajęć edukacyjnych, nauczyciel w terminie dwóch dni roboczych od otrzymania wniosku zobowiązany jest sprawdzić, czy uczeń spełnia warunki, aby uzyskać ocenę wyższą niż przewidywana:</w:t>
      </w:r>
    </w:p>
    <w:p w14:paraId="5A2CCC10" w14:textId="77777777" w:rsidR="00271E1C" w:rsidRDefault="00000000">
      <w:pPr>
        <w:pStyle w:val="Akapitzlist"/>
        <w:numPr>
          <w:ilvl w:val="0"/>
          <w:numId w:val="152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systematycznie uczestniczył w obowiązkowych zajęciach edukacyjnych,</w:t>
      </w:r>
    </w:p>
    <w:p w14:paraId="039D70C9" w14:textId="77777777" w:rsidR="00271E1C" w:rsidRDefault="00000000">
      <w:pPr>
        <w:pStyle w:val="Akapitzlist"/>
        <w:numPr>
          <w:ilvl w:val="0"/>
          <w:numId w:val="152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systematycznie wykonywał zadania zlecone przez nauczyciela,</w:t>
      </w:r>
    </w:p>
    <w:p w14:paraId="49FC82DF" w14:textId="77777777" w:rsidR="00271E1C" w:rsidRDefault="00000000">
      <w:pPr>
        <w:pStyle w:val="Akapitzlist"/>
        <w:numPr>
          <w:ilvl w:val="0"/>
          <w:numId w:val="152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 xml:space="preserve">pisał wszystkie prace klasowe z danych zajęć edukacyjnych, a w razie usprawiedliwionej nieobecności pisał je w terminie dodatkowym; </w:t>
      </w:r>
    </w:p>
    <w:p w14:paraId="77357329" w14:textId="77777777" w:rsidR="00271E1C" w:rsidRDefault="00000000">
      <w:pPr>
        <w:pStyle w:val="Akapitzlist"/>
        <w:numPr>
          <w:ilvl w:val="0"/>
          <w:numId w:val="152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 xml:space="preserve">skorzystał z wszystkich oferowanych przez nauczyciela form pomocy; </w:t>
      </w:r>
    </w:p>
    <w:p w14:paraId="588FD70A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Jeżeli uczeń nie spełnia wszystkich warunków określonych w ust. 3, nauczyciel:</w:t>
      </w:r>
    </w:p>
    <w:p w14:paraId="2139913F" w14:textId="77777777" w:rsidR="00271E1C" w:rsidRDefault="00000000">
      <w:pPr>
        <w:pStyle w:val="Akapitzlist"/>
        <w:numPr>
          <w:ilvl w:val="0"/>
          <w:numId w:val="153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pisemnie informuje ucznia i rodziców, że brak jest podstaw do ustalenia oceny wyższej niż przewidywana;</w:t>
      </w:r>
    </w:p>
    <w:p w14:paraId="3885E5F8" w14:textId="77777777" w:rsidR="00271E1C" w:rsidRDefault="00000000">
      <w:pPr>
        <w:pStyle w:val="Akapitzlist"/>
        <w:numPr>
          <w:ilvl w:val="0"/>
          <w:numId w:val="153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dokumentację przechowuje do końca roku szkolnego.</w:t>
      </w:r>
    </w:p>
    <w:p w14:paraId="03D42AE5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Jeżeli uczeń spełnia warunki określone w ust. 3, nauczyciel w terminie dwóch dni roboczych:</w:t>
      </w:r>
    </w:p>
    <w:p w14:paraId="7D7E57D3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przypomina uczniowi wymagania edukacyjne na ocenę, o którą się ubiega;</w:t>
      </w:r>
    </w:p>
    <w:p w14:paraId="72FC222D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przygotowuje zestaw pisemnych a – w przypadku plastyki, muzyki, techniki, informatyki i wychowania fizycznego – przede wszystkim zadań praktycznych, zgodnie z rocznymi wymaganiami edukacyjnymi na ocenę, o którą się ubiega uczeń;</w:t>
      </w:r>
    </w:p>
    <w:p w14:paraId="4DB8012C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informuje rodzica o terminie sprawdzianu wiadomości i umiejętności;</w:t>
      </w:r>
    </w:p>
    <w:p w14:paraId="2711D352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przeprowadza sprawdzian wiadomości i umiejętności;</w:t>
      </w:r>
    </w:p>
    <w:p w14:paraId="71E4BE90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sprawdza i ocenia pracę pisemną, w tym praktyczną, ucznia;</w:t>
      </w:r>
    </w:p>
    <w:p w14:paraId="6F6F88FB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ocenę z pracy ucznia wpisuje w dzienniku lekcyjnym, w miejscu na ocenianie bieżące;</w:t>
      </w:r>
    </w:p>
    <w:p w14:paraId="24E6E9F7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 xml:space="preserve">informuje pisemnie ucznia i rodziców o ustalonej ocenie pracy ucznia oraz o podjętej decyzji – ustaleniu wyższej lub utrzymaniu przewidywanej oceny - decyzja nauczyciela jest ostateczna z zastrzeżeniem § 49. </w:t>
      </w:r>
    </w:p>
    <w:p w14:paraId="49AA680B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dokumentację przechowuje do końca roku szkolnego;</w:t>
      </w:r>
    </w:p>
    <w:p w14:paraId="29665A7E" w14:textId="77777777" w:rsidR="00271E1C" w:rsidRDefault="00000000">
      <w:pPr>
        <w:pStyle w:val="Akapitzlist"/>
        <w:numPr>
          <w:ilvl w:val="0"/>
          <w:numId w:val="154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informację o wniosku rodzica i wyniku przeprowadzonych działań podaje do wiadomości rady pedagogicznej na klasyfikacyjnym zebraniu rady pedagogicznej;</w:t>
      </w:r>
    </w:p>
    <w:p w14:paraId="56AA6E36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Procedura ustalania oceny wyższej niż przewidywana musi zakończyć się co najmniej jeden dzień przed klasyfikacyjnym zebraniem rady pedagogicznej.</w:t>
      </w:r>
    </w:p>
    <w:p w14:paraId="6352F0AC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lastRenderedPageBreak/>
        <w:t>W przypadkach losowych (w szczególności sytuacje kryzysowe lub traumatyczne) lub zdrowotnych (w szczególności choroby przewlekłe) uczeń lub jego rodzice mogą ubiegać się o uzyskanie oceny wyższej niż przewidywana z zajęć edukacyjnych bez spełnienia warunków określonych w ust. 3.</w:t>
      </w:r>
    </w:p>
    <w:p w14:paraId="7FE7D544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 przypadku oceny zachowania, wychowawca w terminie dwóch dni roboczych od otrzymania wniosku zobowiązany jest sprawdzić, czy uczeń spełnia warunki, aby uzyskać ocenę wyższą niż przewidywana:</w:t>
      </w:r>
    </w:p>
    <w:p w14:paraId="7BED8949" w14:textId="77777777" w:rsidR="00271E1C" w:rsidRDefault="00000000">
      <w:pPr>
        <w:pStyle w:val="Akapitzlist"/>
        <w:numPr>
          <w:ilvl w:val="0"/>
          <w:numId w:val="155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systematycznie uczestniczył w obowiązkowych zajęciach edukacyjnych,</w:t>
      </w:r>
    </w:p>
    <w:p w14:paraId="62B8B1D3" w14:textId="77777777" w:rsidR="00271E1C" w:rsidRDefault="00000000">
      <w:pPr>
        <w:pStyle w:val="Akapitzlist"/>
        <w:numPr>
          <w:ilvl w:val="0"/>
          <w:numId w:val="155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nieobecności systematycznie usprawiedliwiał,</w:t>
      </w:r>
    </w:p>
    <w:p w14:paraId="628AD2AD" w14:textId="77777777" w:rsidR="00271E1C" w:rsidRDefault="00000000">
      <w:pPr>
        <w:pStyle w:val="Akapitzlist"/>
        <w:numPr>
          <w:ilvl w:val="0"/>
          <w:numId w:val="155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swoim zachowaniem nie stwarzał zagrożenia dla siebie i innych,</w:t>
      </w:r>
    </w:p>
    <w:p w14:paraId="02C12DB0" w14:textId="77777777" w:rsidR="00271E1C" w:rsidRDefault="00000000">
      <w:pPr>
        <w:pStyle w:val="Akapitzlist"/>
        <w:numPr>
          <w:ilvl w:val="0"/>
          <w:numId w:val="155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nie został ukarany karami statutowymi.</w:t>
      </w:r>
    </w:p>
    <w:p w14:paraId="48026F8F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Jeżeli uczeń nie spełnia warunków określonych w ust. 8, wychowawca:</w:t>
      </w:r>
    </w:p>
    <w:p w14:paraId="207EAAC1" w14:textId="77777777" w:rsidR="00271E1C" w:rsidRDefault="00000000">
      <w:pPr>
        <w:pStyle w:val="Akapitzlist"/>
        <w:numPr>
          <w:ilvl w:val="0"/>
          <w:numId w:val="156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pisemnie informuje ucznia i jego rodziców, że brak jest podstaw do ustalenia oceny wyższej niż przewidywana;</w:t>
      </w:r>
    </w:p>
    <w:p w14:paraId="36696483" w14:textId="77777777" w:rsidR="00271E1C" w:rsidRDefault="00000000">
      <w:pPr>
        <w:pStyle w:val="Akapitzlist"/>
        <w:numPr>
          <w:ilvl w:val="0"/>
          <w:numId w:val="156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dokumentację przechowuje się do końca roku szkolnego.</w:t>
      </w:r>
    </w:p>
    <w:p w14:paraId="0441CA7D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Jeżeli uczeń spełnia wszystkie warunki określone w ust. 8 wychowawca w terminie dwóch dni roboczych:</w:t>
      </w:r>
    </w:p>
    <w:p w14:paraId="6B01C92A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informuje ucznia, jego rodziców, członków komisji o ustalonym terminie zebrania;</w:t>
      </w:r>
    </w:p>
    <w:p w14:paraId="3E8F5375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przeprowadza zebranie komisji, którego celem jest utrzymanie lub ustalenie wyższej niż przewidywana oceny zachowania;</w:t>
      </w:r>
    </w:p>
    <w:p w14:paraId="1B818B72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przedkłada dokumentację wychowawczą;</w:t>
      </w:r>
    </w:p>
    <w:p w14:paraId="53CF4305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ustala ocenę przewidywaną w drodze głosowania zwykłą większością głosów – w przypadku równej liczby głosów decyduje głos przewodniczącego komisji;</w:t>
      </w:r>
    </w:p>
    <w:p w14:paraId="514AEFE8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sporządza krótki protokół z prac komisji;</w:t>
      </w:r>
    </w:p>
    <w:p w14:paraId="42E26FFF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 xml:space="preserve">pisemnie informuje ucznia, jego rodziców o utrzymaniu lub ustaleniu wyższej niż przewidywana oceny zachowania – decyzja komisji jest ostateczna z zastrzeżeniem § 49. </w:t>
      </w:r>
    </w:p>
    <w:p w14:paraId="03EF65E1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dokumentacje przechowuje do końca roku szkolnego;</w:t>
      </w:r>
    </w:p>
    <w:p w14:paraId="12240CDB" w14:textId="77777777" w:rsidR="00271E1C" w:rsidRDefault="00000000">
      <w:pPr>
        <w:pStyle w:val="Akapitzlist"/>
        <w:numPr>
          <w:ilvl w:val="0"/>
          <w:numId w:val="157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informacje o wniosku rodzica i wyniku przeprowadzonych działań podaje do wiadomości rady pedagogicznej na klasyfikacyjnym zebraniu rady pedagogicznej;</w:t>
      </w:r>
    </w:p>
    <w:p w14:paraId="0C0DF62B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Procedura ustalania oceny wyższej niż przewidywana musi zakończyć się co najmniej jeden dzień przed klasyfikacyjnym zebraniem rady pedagogicznej.</w:t>
      </w:r>
    </w:p>
    <w:p w14:paraId="0EA9837A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 skład komisji, o której mowa w ust. 10 pkt. 1 wchodzą:</w:t>
      </w:r>
    </w:p>
    <w:p w14:paraId="1825871C" w14:textId="77777777" w:rsidR="00271E1C" w:rsidRDefault="00000000">
      <w:pPr>
        <w:pStyle w:val="Akapitzlist"/>
        <w:numPr>
          <w:ilvl w:val="0"/>
          <w:numId w:val="158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wychowawca jako przewodniczący komisji;</w:t>
      </w:r>
    </w:p>
    <w:p w14:paraId="72BD01F4" w14:textId="77777777" w:rsidR="00271E1C" w:rsidRDefault="00000000">
      <w:pPr>
        <w:pStyle w:val="Akapitzlist"/>
        <w:numPr>
          <w:ilvl w:val="0"/>
          <w:numId w:val="158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dyrektor Szkoły</w:t>
      </w:r>
    </w:p>
    <w:p w14:paraId="5800E41A" w14:textId="77777777" w:rsidR="00271E1C" w:rsidRDefault="00000000">
      <w:pPr>
        <w:pStyle w:val="Akapitzlist"/>
        <w:numPr>
          <w:ilvl w:val="0"/>
          <w:numId w:val="158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dwóch wskazanych przez wychowawcę nauczycieli uczących w klasie, do której uczęszcza uczeń;</w:t>
      </w:r>
    </w:p>
    <w:p w14:paraId="353B9A07" w14:textId="77777777" w:rsidR="00271E1C" w:rsidRDefault="00000000">
      <w:pPr>
        <w:pStyle w:val="Akapitzlist"/>
        <w:numPr>
          <w:ilvl w:val="0"/>
          <w:numId w:val="158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pedagog lub psycholog szkolny</w:t>
      </w:r>
    </w:p>
    <w:p w14:paraId="4A90DD8D" w14:textId="77777777" w:rsidR="00271E1C" w:rsidRDefault="00000000">
      <w:pPr>
        <w:pStyle w:val="Akapitzlist"/>
        <w:numPr>
          <w:ilvl w:val="0"/>
          <w:numId w:val="151"/>
        </w:numPr>
        <w:spacing w:after="160" w:line="259" w:lineRule="auto"/>
        <w:jc w:val="left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W szczególnie uzasadnionych przypadkach uczeń lub jego rodzice mogą ubiegać się o ustalenie oceny zachowania wyższej niż przewidywana bez spełnienia warunków określonych w ust. 8.</w:t>
      </w:r>
    </w:p>
    <w:p w14:paraId="3290505A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65675646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49</w:t>
      </w:r>
    </w:p>
    <w:p w14:paraId="4865A381" w14:textId="77777777" w:rsidR="00271E1C" w:rsidRDefault="00000000">
      <w:pPr>
        <w:numPr>
          <w:ilvl w:val="0"/>
          <w:numId w:val="159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lastRenderedPageBreak/>
        <w:t>Uczeń lub jego rodzice mogą zgłosić zastrzeżenia do Dyrektora, jeżeli uznają, że roczna ocena klasyfikacyjna z zajęć edukacyjnych lub roczna ocena klasyfikacyjna zachowania zostały ustalone niezgodnie z przepisami prawa dotyczącymi trybu ustalania tej oceny.</w:t>
      </w:r>
      <w:r>
        <w:rPr>
          <w:rFonts w:ascii="Gill Sans MT" w:eastAsia="Calibri" w:hAnsi="Gill Sans MT"/>
        </w:rPr>
        <w:t xml:space="preserve"> </w:t>
      </w:r>
    </w:p>
    <w:p w14:paraId="7E3E712A" w14:textId="77777777" w:rsidR="00271E1C" w:rsidRDefault="00000000">
      <w:pPr>
        <w:numPr>
          <w:ilvl w:val="0"/>
          <w:numId w:val="159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t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3C884847" w14:textId="77777777" w:rsidR="00271E1C" w:rsidRDefault="00000000">
      <w:pPr>
        <w:numPr>
          <w:ilvl w:val="0"/>
          <w:numId w:val="159"/>
        </w:numPr>
        <w:tabs>
          <w:tab w:val="left" w:pos="-2824"/>
        </w:tabs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 przypadku stwierdzenia, że roczna ocena klasyfikacyjna z zajęć edukacyjnych lub roczna ocena klasyfikacyjna zachowania zostały ustalone niezgodnie z przepisami dotyczącymi trybu ustalania tych ocen, Dyrektor powołuje komisję, która: </w:t>
      </w:r>
    </w:p>
    <w:p w14:paraId="5349948C" w14:textId="77777777" w:rsidR="00271E1C" w:rsidRDefault="00000000">
      <w:pPr>
        <w:numPr>
          <w:ilvl w:val="0"/>
          <w:numId w:val="160"/>
        </w:numPr>
        <w:tabs>
          <w:tab w:val="clear" w:pos="303"/>
          <w:tab w:val="left" w:pos="-2881"/>
          <w:tab w:val="left" w:pos="-37"/>
          <w:tab w:val="left" w:pos="34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 przypadku rocznej oceny klasyfikacyjnej z zajęć edukacyjnych – przeprowadza sprawdzian wiadomości i umiejętności ucznia oraz ustala roczną ocenę klasyfikacyjną z danych zajęć edukacyjnych; </w:t>
      </w:r>
    </w:p>
    <w:p w14:paraId="48D4A702" w14:textId="77777777" w:rsidR="00271E1C" w:rsidRDefault="00000000">
      <w:pPr>
        <w:numPr>
          <w:ilvl w:val="0"/>
          <w:numId w:val="160"/>
        </w:numPr>
        <w:tabs>
          <w:tab w:val="clear" w:pos="303"/>
          <w:tab w:val="left" w:pos="-2881"/>
          <w:tab w:val="left" w:pos="-37"/>
          <w:tab w:val="left" w:pos="340"/>
        </w:tabs>
        <w:ind w:left="680" w:hanging="340"/>
        <w:rPr>
          <w:rFonts w:ascii="Gill Sans MT" w:hAnsi="Gill Sans MT"/>
        </w:rPr>
      </w:pPr>
      <w:r>
        <w:rPr>
          <w:rFonts w:ascii="Gill Sans MT" w:hAnsi="Gill Sans MT"/>
        </w:rPr>
        <w:t>w przypadku rocznej oceny klasyfikacyjnej zachowania – ustala roczną ocenę klasyfikacyjną zachowania.</w:t>
      </w:r>
    </w:p>
    <w:p w14:paraId="2117E400" w14:textId="77777777" w:rsidR="00271E1C" w:rsidRDefault="00000000">
      <w:pPr>
        <w:numPr>
          <w:ilvl w:val="0"/>
          <w:numId w:val="159"/>
        </w:numPr>
        <w:tabs>
          <w:tab w:val="left" w:pos="-2824"/>
        </w:tabs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Ustalona przez komisję, o której mowa w ust. 3,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 wyniku egzaminu poprawkowego.</w:t>
      </w:r>
    </w:p>
    <w:p w14:paraId="2C929989" w14:textId="77777777" w:rsidR="00271E1C" w:rsidRDefault="00000000">
      <w:pPr>
        <w:numPr>
          <w:ilvl w:val="0"/>
          <w:numId w:val="159"/>
        </w:numPr>
        <w:tabs>
          <w:tab w:val="left" w:pos="-2824"/>
        </w:tabs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Uczeń, który z przyczyn usprawiedliwionych nie przystąpił do sprawdzianu, o którym mowa w ust. 3 pkt 1, w wyznaczonym terminie, może przystąpić do niego w dodatkowym terminie, wyznaczonym przez Dyrektora w uzgodnieniu z uczniem i jego rodzicami. </w:t>
      </w:r>
    </w:p>
    <w:p w14:paraId="0F18E5D4" w14:textId="77777777" w:rsidR="00271E1C" w:rsidRDefault="00000000">
      <w:pPr>
        <w:numPr>
          <w:ilvl w:val="0"/>
          <w:numId w:val="159"/>
        </w:numPr>
        <w:tabs>
          <w:tab w:val="left" w:pos="-2824"/>
        </w:tabs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Przepisy ust. 1 – 5 stosuje się odpowiednio w przypadku rocznej oceny klasyfikacyjnej z zajęć edukacyjnych ustalonej w wyniku egzaminu poprawkowego, z tym że termin do zgłoszenia zastrzeżeń wynosi 5 dni roboczych od dnia przeprowadzenia egzaminu poprawkowego. W tym przypadku, ocena ustalona przez komisję, o której mowa w ust. 3, jest ostateczna.</w:t>
      </w:r>
    </w:p>
    <w:p w14:paraId="4935AD50" w14:textId="77777777" w:rsidR="00271E1C" w:rsidRDefault="00000000">
      <w:pPr>
        <w:pStyle w:val="Akapitzlist"/>
        <w:numPr>
          <w:ilvl w:val="0"/>
          <w:numId w:val="159"/>
        </w:numPr>
        <w:tabs>
          <w:tab w:val="clear" w:pos="360"/>
          <w:tab w:val="left" w:pos="340"/>
        </w:tabs>
        <w:autoSpaceDE w:val="0"/>
        <w:autoSpaceDN w:val="0"/>
        <w:adjustRightInd w:val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Tryb i formę przeprowadzania sprawdzianu wiadomości i umiejętności ucznia, o którym mowa w ust. 3 pkt 1, oraz ustalania rocznej oceny klasyfikacyjnej zachowania, o której mowa w ust. 3 pkt 2, skład komisji, o których mowa w ust. 3, z uwzględnieniem konieczności zapewnienia prawidłowości przeprowadzenia tego sprawdzianu lub prawidłowości ustalenia rocznej oceny klasyfikacyjnej zachowania oraz odpowiedniego udokumentowania pracy komisji określa rozporządzenie w sprawie szczegółowych warunków i sposobu oceniania, klasyfikowania i promowania uczniów, i słuchaczy w szkołach publicznych.</w:t>
      </w:r>
    </w:p>
    <w:p w14:paraId="2B46B1DA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spacing w:line="23" w:lineRule="atLeast"/>
        <w:ind w:left="0" w:firstLine="0"/>
        <w:textAlignment w:val="baseline"/>
        <w:rPr>
          <w:rFonts w:ascii="Gill Sans MT" w:hAnsi="Gill Sans MT" w:cstheme="minorHAnsi"/>
          <w:b w:val="0"/>
          <w:bCs w:val="0"/>
          <w:i/>
          <w:szCs w:val="24"/>
        </w:rPr>
      </w:pPr>
    </w:p>
    <w:p w14:paraId="5221BF3A" w14:textId="77777777" w:rsidR="00271E1C" w:rsidRDefault="00271E1C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</w:p>
    <w:p w14:paraId="73B1F566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50</w:t>
      </w:r>
    </w:p>
    <w:p w14:paraId="0D204863" w14:textId="77777777" w:rsidR="00271E1C" w:rsidRDefault="00000000">
      <w:pPr>
        <w:numPr>
          <w:ilvl w:val="0"/>
          <w:numId w:val="161"/>
        </w:numPr>
        <w:tabs>
          <w:tab w:val="clear" w:pos="360"/>
          <w:tab w:val="left" w:pos="720"/>
        </w:tabs>
        <w:rPr>
          <w:rFonts w:ascii="Gill Sans MT" w:hAnsi="Gill Sans MT"/>
        </w:rPr>
      </w:pPr>
      <w:r>
        <w:rPr>
          <w:rFonts w:ascii="Gill Sans MT" w:hAnsi="Gill Sans MT"/>
        </w:rPr>
        <w:t>Egzamin klasyfikacyjny ucznia:</w:t>
      </w:r>
    </w:p>
    <w:p w14:paraId="2A85BB08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nieklasyfikowanego z powodu usprawiedliwionej nieobecności;</w:t>
      </w:r>
    </w:p>
    <w:p w14:paraId="6764FD2B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nieklasyfikowanego z powodu nieusprawiedliwionej nieobecności;</w:t>
      </w:r>
    </w:p>
    <w:p w14:paraId="28513D9A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realizującego obowiązek szkolny poza szkołą;</w:t>
      </w:r>
    </w:p>
    <w:p w14:paraId="4FB514C3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realizującego indywidualny tok nauki;</w:t>
      </w:r>
    </w:p>
    <w:p w14:paraId="70EA522E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przechodzącego ze szkoły innego typu;</w:t>
      </w:r>
    </w:p>
    <w:p w14:paraId="685FAAA4" w14:textId="77777777" w:rsidR="00271E1C" w:rsidRDefault="00000000">
      <w:pPr>
        <w:numPr>
          <w:ilvl w:val="1"/>
          <w:numId w:val="161"/>
        </w:numPr>
        <w:ind w:left="697" w:hanging="357"/>
        <w:rPr>
          <w:rFonts w:ascii="Gill Sans MT" w:hAnsi="Gill Sans MT"/>
        </w:rPr>
      </w:pPr>
      <w:r>
        <w:rPr>
          <w:rFonts w:ascii="Gill Sans MT" w:hAnsi="Gill Sans MT"/>
        </w:rPr>
        <w:t>przechodzącego ze szkoły niepublicznej nie posiadającej uprawnień szkoły publicznej,</w:t>
      </w:r>
    </w:p>
    <w:p w14:paraId="39224034" w14:textId="77777777" w:rsidR="00271E1C" w:rsidRDefault="00000000">
      <w:pPr>
        <w:ind w:left="340" w:firstLine="0"/>
        <w:rPr>
          <w:rFonts w:ascii="Gill Sans MT" w:hAnsi="Gill Sans MT"/>
        </w:rPr>
      </w:pPr>
      <w:r>
        <w:rPr>
          <w:rFonts w:ascii="Gill Sans MT" w:hAnsi="Gill Sans MT"/>
        </w:rPr>
        <w:t>przeprowadza komisja powołana przez Dyrektora.</w:t>
      </w:r>
    </w:p>
    <w:p w14:paraId="7205D092" w14:textId="77777777" w:rsidR="00271E1C" w:rsidRDefault="00000000">
      <w:pPr>
        <w:numPr>
          <w:ilvl w:val="0"/>
          <w:numId w:val="161"/>
        </w:numPr>
        <w:rPr>
          <w:rFonts w:ascii="Gill Sans MT" w:hAnsi="Gill Sans MT"/>
        </w:rPr>
      </w:pPr>
      <w:r>
        <w:rPr>
          <w:rFonts w:ascii="Gill Sans MT" w:hAnsi="Gill Sans MT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641F6E64" w14:textId="77777777" w:rsidR="00271E1C" w:rsidRDefault="00000000">
      <w:pPr>
        <w:numPr>
          <w:ilvl w:val="0"/>
          <w:numId w:val="161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t>Uczeń, który z przyczyn usprawiedliwionych nie przystąpił do egzaminu klasyfikacyjnego w terminie ustalonym zgodnie z ust. 2, może przystąpić do niego w dodatkowym terminie wyznaczonym przez Dyrektora.</w:t>
      </w:r>
    </w:p>
    <w:p w14:paraId="24DAEE30" w14:textId="77777777" w:rsidR="00271E1C" w:rsidRDefault="00000000">
      <w:pPr>
        <w:numPr>
          <w:ilvl w:val="0"/>
          <w:numId w:val="161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t>Ocena ustalona w wyniku egzaminu klasyfikacyjnego jest ostateczna, z zastrzeżeniem § 49 i § 51.</w:t>
      </w:r>
    </w:p>
    <w:p w14:paraId="7DF06493" w14:textId="77777777" w:rsidR="00271E1C" w:rsidRDefault="00000000">
      <w:pPr>
        <w:numPr>
          <w:ilvl w:val="0"/>
          <w:numId w:val="161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t>Tematy zadań i ćwiczeń do egzaminu klasyfikacyjnego przygotowuje nauczyciel danych zajęć edukacyjnych.</w:t>
      </w:r>
    </w:p>
    <w:p w14:paraId="0A4F6400" w14:textId="77777777" w:rsidR="00271E1C" w:rsidRDefault="00000000">
      <w:pPr>
        <w:numPr>
          <w:ilvl w:val="0"/>
          <w:numId w:val="161"/>
        </w:numPr>
        <w:tabs>
          <w:tab w:val="left" w:pos="-2824"/>
        </w:tabs>
        <w:rPr>
          <w:rFonts w:ascii="Gill Sans MT" w:hAnsi="Gill Sans MT"/>
        </w:rPr>
      </w:pPr>
      <w:r>
        <w:rPr>
          <w:rFonts w:ascii="Gill Sans MT" w:hAnsi="Gill Sans MT"/>
        </w:rPr>
        <w:t>Warunki, tryb i formę przeprowadzania egzaminu klasyfikacyjnego, rodzaje zajęć edukacyjnych, z których nie przeprowadza się egzamin klasyfikacyjnego ucznia realizującego obowiązek szkolny poza Szkołą, skład komisji powołanej do przeprowadzenia egzaminu klasyfikacyjnego oraz odpowiedniego dokumentowania jego przebiegu określa rozporządzenie w sprawie szczegółowych warunków i sposobu oceniania, klasyfikowania i promowania uczniów, i słuchaczy w szkołach publicznych.</w:t>
      </w:r>
    </w:p>
    <w:p w14:paraId="22BC0C93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233B1C33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51</w:t>
      </w:r>
    </w:p>
    <w:p w14:paraId="2DB59E3B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Uczeń, który w wyniku klasyfikacji rocznej otrzymał niedostateczną ocenę klasyfikacyjną z jednych albo dwóch obowiązkowych zajęć edukacyjnych, może przystąpić do egzaminu poprawkowego z tych zajęć.</w:t>
      </w:r>
    </w:p>
    <w:p w14:paraId="2B83FEC6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Egzamin poprawkowy przeprowadza komisja powołana przez Dyrektora.</w:t>
      </w:r>
    </w:p>
    <w:p w14:paraId="01D1B465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Uczeń, który z przyczyn usprawiedliwionych nie przystąpił do egzaminu poprawkowego w wyznaczonym terminie, może przystąpić do niego w dodatkowym terminie, wyznaczonym przez Dyrektora, nie później niż do końca września. </w:t>
      </w:r>
    </w:p>
    <w:p w14:paraId="65023E96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Roczna ocena klasyfikacyjna ustalona w wyniku egzaminu poprawkowego jest ostateczna, z zastrzeżeniem § 49.</w:t>
      </w:r>
    </w:p>
    <w:p w14:paraId="2227EDAB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Uczeń, który nie zdał egzaminu poprawkowego, nie otrzymuje promocji do klasy programowo wyższej i powtarza klasę.</w:t>
      </w:r>
    </w:p>
    <w:p w14:paraId="70D5762F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Rada Pedagogiczna, uwzględniając możliwości edukacyjne ucznia, może jeden raz w Szkole promować do klasy programowo wyższej ucznia, który nie zdał egzaminu poprawkowego z jednych obowiązkowych zajęć edukacyjnych, pod warunkiem, że te zajęcia są realizowane w klasie programowo wyższej.</w:t>
      </w:r>
    </w:p>
    <w:p w14:paraId="4823EAB3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Zestawy zadań i ćwiczeń do egzaminu poprawkowego przygotowuje nauczyciel danych zajęć edukacyjnych, a zatwierdza Dyrektor.</w:t>
      </w:r>
    </w:p>
    <w:p w14:paraId="24EFB829" w14:textId="77777777" w:rsidR="00271E1C" w:rsidRDefault="00000000">
      <w:pPr>
        <w:pStyle w:val="Akapitzlist"/>
        <w:numPr>
          <w:ilvl w:val="0"/>
          <w:numId w:val="162"/>
        </w:numPr>
        <w:tabs>
          <w:tab w:val="left" w:pos="-2115"/>
        </w:tabs>
        <w:autoSpaceDE w:val="0"/>
        <w:autoSpaceDN w:val="0"/>
        <w:adjustRightInd w:val="0"/>
        <w:ind w:left="357"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Tryb i formę przeprowadzania egzaminu poprawkowego, skład komisji powołanej do przeprowadzenia egzaminu poprawkowego, z uwzględnieniem prawidłowości przeprowadzenia tego egzaminu oraz odpowiedniego udokumentowania przebiegu, określa rozporządzenie w sprawie szczegółowych warunków i sposobu oceniania, klasyfikowania i promowania uczniów, i słuchaczy w szkołach publicznych.</w:t>
      </w:r>
    </w:p>
    <w:p w14:paraId="1B78BC49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bCs w:val="0"/>
          <w:szCs w:val="24"/>
        </w:rPr>
      </w:pPr>
    </w:p>
    <w:p w14:paraId="01DC09A0" w14:textId="77777777" w:rsidR="00271E1C" w:rsidRDefault="00000000">
      <w:pPr>
        <w:pStyle w:val="Tekstpodstawowy"/>
        <w:spacing w:line="360" w:lineRule="auto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52</w:t>
      </w:r>
    </w:p>
    <w:p w14:paraId="7169EF14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Uczeń klasy I–III szkoły podstawowej otrzymuje w każdym roku szkolnym promocję do klasy programowo wyższej. </w:t>
      </w:r>
    </w:p>
    <w:p w14:paraId="0805B5B4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W wyjątkowych przypadkach, uzasadnionych poziomem rozwoju i osiągnięć ucznia w danym roku szkolnym lub stanem zdrowia ucznia, Rada Pedagogiczna może postanowić o powtarzaniu klasy przez ucznia klasy I - III, na wniosek wychowawcy klasy, po zasięgnięciu opinii rodziców ucznia lub na wniosek rodziców ucznia po zasięgnięciu opinii wychowawcy klasy. </w:t>
      </w:r>
    </w:p>
    <w:p w14:paraId="5E185FEE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Na wniosek rodziców ucznia i po uzyskaniu zgody wychowawcy klasy albo na wniosek wychowawcy klasy i po uzyskaniu zgody rodziców, Rada Pedagogiczna może postanowić o promowaniu ucznia klasy I i II do klasy programowo wyższej również w ciągu roku szkolnego, jeżeli poziom rozwoju i osiągnięć ucznia rokuje opanowanie w jednym roku szkolnym treści nauczania przewidzianych w programie nauczania dwóch klas. </w:t>
      </w:r>
    </w:p>
    <w:p w14:paraId="6825075F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Począwszy od klasy IV,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wyróżnieniem. </w:t>
      </w:r>
    </w:p>
    <w:p w14:paraId="6F98C683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Uczniowi, który uczęszczał na dodatkowe zajęcia edukacyjne, religię lub etykę, do średniej ocen, o której mowa w ust. 4, wlicza się także roczne oceny klasyfikacyjne uzyskane z tych zajęć. </w:t>
      </w:r>
    </w:p>
    <w:p w14:paraId="53048B38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W przypadku, gdy uczeń uczęszczał na zajęcia religii i zajęcia etyki, do średniej ocen, o której mowa w ust. 4, wlicza się ocenę ustaloną jako średnia z rocznych ocen klasyfikacyjnych uzyskanych z tych zajęć. Jeżeli ustalona w ten sposób ocena nie jest liczbą całkowitą, ocenę tę należy zaokrąglić do liczby całkowitej w górę. </w:t>
      </w:r>
    </w:p>
    <w:p w14:paraId="705DD874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 xml:space="preserve">Uczeń kończy szkołę z wyróżnieniem, jeżeli w wyniku klasyfikacji końcowej uzyskał z obowiązkowych zajęć edukacyjnych średnią końcowych ocen klasyfikacyjnych co najmniej 4,75 oraz co najmniej bardzo dobrą końcową ocenę klasyfikacyjną zachowania. </w:t>
      </w:r>
    </w:p>
    <w:p w14:paraId="5B45D6AC" w14:textId="77777777" w:rsidR="00271E1C" w:rsidRDefault="00000000">
      <w:pPr>
        <w:pStyle w:val="Tekstpodstawowy"/>
        <w:numPr>
          <w:ilvl w:val="0"/>
          <w:numId w:val="163"/>
        </w:numPr>
        <w:overflowPunct w:val="0"/>
        <w:autoSpaceDE w:val="0"/>
        <w:autoSpaceDN w:val="0"/>
        <w:adjustRightInd w:val="0"/>
        <w:spacing w:line="23" w:lineRule="atLeast"/>
        <w:ind w:left="426"/>
        <w:textAlignment w:val="baseline"/>
        <w:rPr>
          <w:rFonts w:ascii="Gill Sans MT" w:hAnsi="Gill Sans MT"/>
          <w:b w:val="0"/>
          <w:bCs w:val="0"/>
          <w:szCs w:val="24"/>
        </w:rPr>
      </w:pPr>
      <w:r>
        <w:rPr>
          <w:rFonts w:ascii="Gill Sans MT" w:hAnsi="Gill Sans MT"/>
          <w:b w:val="0"/>
          <w:bCs w:val="0"/>
          <w:szCs w:val="24"/>
        </w:rPr>
        <w:t>Uczniowi, który uczęszczał na dodatkowe zajęcia edukacyjne do średniej ocen, o której mowa w ust. 7, wlicza się także końcowe oceny klasyfikacyjne, uzyskane z tych zajęć.</w:t>
      </w:r>
    </w:p>
    <w:p w14:paraId="21495A21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16136F12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0298B92B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8045FDE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1ADE98C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6898B016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lastRenderedPageBreak/>
        <w:t>Rozdział 7</w:t>
      </w:r>
    </w:p>
    <w:p w14:paraId="44A81E00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Uczniowie szkoły</w:t>
      </w:r>
    </w:p>
    <w:p w14:paraId="0093AFF5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CD20832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53</w:t>
      </w:r>
    </w:p>
    <w:p w14:paraId="609136DD" w14:textId="77777777" w:rsidR="00271E1C" w:rsidRDefault="00000000">
      <w:pPr>
        <w:pStyle w:val="Tekstpodstawowy"/>
        <w:numPr>
          <w:ilvl w:val="0"/>
          <w:numId w:val="164"/>
        </w:numPr>
        <w:overflowPunct w:val="0"/>
        <w:autoSpaceDE w:val="0"/>
        <w:autoSpaceDN w:val="0"/>
        <w:adjustRightInd w:val="0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Uczeń ma prawo do:</w:t>
      </w:r>
    </w:p>
    <w:p w14:paraId="3DF29347" w14:textId="77777777" w:rsidR="00271E1C" w:rsidRDefault="00000000">
      <w:pPr>
        <w:pStyle w:val="Akapitzlist"/>
        <w:numPr>
          <w:ilvl w:val="0"/>
          <w:numId w:val="165"/>
        </w:numPr>
        <w:ind w:hanging="357"/>
        <w:contextualSpacing w:val="0"/>
        <w:rPr>
          <w:rFonts w:ascii="Gill Sans MT" w:hAnsi="Gill Sans MT"/>
        </w:rPr>
      </w:pPr>
      <w:r>
        <w:rPr>
          <w:rFonts w:ascii="Gill Sans MT" w:hAnsi="Gill Sans MT"/>
          <w:spacing w:val="-4"/>
        </w:rPr>
        <w:t>opieki wychowawczej i warunków pobytu w zapewniających bezpieczeństwo, ochronę przed wszelkimi formami przemocy fizycznej bądź psychicznej;</w:t>
      </w:r>
    </w:p>
    <w:p w14:paraId="1E08E037" w14:textId="77777777" w:rsidR="00271E1C" w:rsidRDefault="00000000">
      <w:pPr>
        <w:numPr>
          <w:ilvl w:val="0"/>
          <w:numId w:val="165"/>
        </w:numPr>
        <w:ind w:hanging="357"/>
        <w:rPr>
          <w:rFonts w:ascii="Gill Sans MT" w:hAnsi="Gill Sans MT"/>
        </w:rPr>
      </w:pPr>
      <w:r>
        <w:rPr>
          <w:rFonts w:ascii="Gill Sans MT" w:hAnsi="Gill Sans MT"/>
        </w:rPr>
        <w:t>właściwie zorganizowanego procesu kształcenia, zgodnie z zasadami higieny pracy umysłowej, a szczególnie z uwzględnieniem możliwości psychofizycznych ucznia;</w:t>
      </w:r>
    </w:p>
    <w:p w14:paraId="558E5427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zapoznania się z programem nauczania, jego treścią, celami i stawia</w:t>
      </w:r>
      <w:r>
        <w:rPr>
          <w:rFonts w:ascii="Gill Sans MT" w:hAnsi="Gill Sans MT"/>
        </w:rPr>
        <w:softHyphen/>
        <w:t>nymi wymaga</w:t>
      </w:r>
      <w:r>
        <w:rPr>
          <w:rFonts w:ascii="Gill Sans MT" w:hAnsi="Gill Sans MT"/>
        </w:rPr>
        <w:softHyphen/>
        <w:t>niami, w tym z wymaganiami edukacyjnymi, kryteriami oceniania zachowania oraz sposobami i warunkami oceniania, w tym trybie otrzymania wyższych niż przewidywane rocznych ocen klasyfikacyjnych oraz rocznej oceny klasyfikacyjnej zachowania;</w:t>
      </w:r>
    </w:p>
    <w:p w14:paraId="503F4285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życzliwego, podmiotowego traktowania w procesie dydaktyczno-wy</w:t>
      </w:r>
      <w:r>
        <w:rPr>
          <w:rFonts w:ascii="Gill Sans MT" w:hAnsi="Gill Sans MT"/>
        </w:rPr>
        <w:softHyphen/>
        <w:t>cho</w:t>
      </w:r>
      <w:r>
        <w:rPr>
          <w:rFonts w:ascii="Gill Sans MT" w:hAnsi="Gill Sans MT"/>
        </w:rPr>
        <w:softHyphen/>
        <w:t>wawczym;</w:t>
      </w:r>
    </w:p>
    <w:p w14:paraId="25E7C6CE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rozwijania zainteresowań, zdolności i talentów; </w:t>
      </w:r>
    </w:p>
    <w:p w14:paraId="47C2822F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sprawiedliwej, obiektywnej i jawnej oceny oraz ustalonych sposobów kontroli postępów w nauce;</w:t>
      </w:r>
    </w:p>
    <w:p w14:paraId="0C092B81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pomocy w przypadku trudności w nauce;</w:t>
      </w:r>
    </w:p>
    <w:p w14:paraId="56D6B2F4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korzystania wyłącznie pod opieką nauczyciela lub osoby upoważnionej z pomieszczeń szkolnych, sprzętu, środków dydaktycznych, księgozbioru biblioteki podczas zajęć obowiązkowych i pozalekcyjnych;</w:t>
      </w:r>
    </w:p>
    <w:p w14:paraId="059C123C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wpływania na życie Szkoły przez działalność samorządową oraz zrzeszanie się w organizacjach działających w Szkole;</w:t>
      </w:r>
    </w:p>
    <w:p w14:paraId="4F74483C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uczestniczenia w lekcjach religii lub etyki i zapewnienia opieki Szkoły w przypadku rezygnacji z udziału w nich;</w:t>
      </w:r>
    </w:p>
    <w:p w14:paraId="3B0407BB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korzystania z pomocy materialnej, w tym stypendialnej, zgodnie z odrębnymi przepisami;</w:t>
      </w:r>
    </w:p>
    <w:p w14:paraId="24A953EC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korzystania z pomocy psychologiczno- pedagogicznej i poradnictwa zawodowego;</w:t>
      </w:r>
    </w:p>
    <w:p w14:paraId="0F05470D" w14:textId="77777777" w:rsidR="00271E1C" w:rsidRDefault="00000000">
      <w:pPr>
        <w:numPr>
          <w:ilvl w:val="0"/>
          <w:numId w:val="165"/>
        </w:numPr>
        <w:spacing w:line="23" w:lineRule="atLeast"/>
        <w:ind w:hanging="357"/>
        <w:rPr>
          <w:rFonts w:ascii="Gill Sans MT" w:hAnsi="Gill Sans MT"/>
        </w:rPr>
      </w:pPr>
      <w:r>
        <w:rPr>
          <w:rFonts w:ascii="Gill Sans MT" w:hAnsi="Gill Sans MT"/>
        </w:rPr>
        <w:t>do bezpłatnego dostępu do podręczników, materiałów edukacyjnych lub materiałów ćwiczeniowych, przeznaczonych do obowiązkowych zajęć edukacyjnych.</w:t>
      </w:r>
    </w:p>
    <w:p w14:paraId="588367AE" w14:textId="77777777" w:rsidR="00271E1C" w:rsidRDefault="00271E1C">
      <w:pPr>
        <w:spacing w:line="23" w:lineRule="atLeast"/>
        <w:rPr>
          <w:rFonts w:ascii="Gill Sans MT" w:hAnsi="Gill Sans MT"/>
        </w:rPr>
      </w:pPr>
    </w:p>
    <w:p w14:paraId="442D73A0" w14:textId="77777777" w:rsidR="00271E1C" w:rsidRDefault="00000000">
      <w:pPr>
        <w:pStyle w:val="Tekstpodstawowy"/>
        <w:numPr>
          <w:ilvl w:val="0"/>
          <w:numId w:val="164"/>
        </w:numPr>
        <w:overflowPunct w:val="0"/>
        <w:autoSpaceDE w:val="0"/>
        <w:autoSpaceDN w:val="0"/>
        <w:adjustRightInd w:val="0"/>
        <w:spacing w:line="23" w:lineRule="atLeast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przypadku naruszenia praw ucznia, uczeń lub jego rodzice mogą złożyć pisemną skargę do Dyrektora Szkoły w terminie 7 dni od stwierdzenia ich naruszenia.</w:t>
      </w:r>
    </w:p>
    <w:p w14:paraId="1EB98CCE" w14:textId="77777777" w:rsidR="00271E1C" w:rsidRDefault="00000000">
      <w:pPr>
        <w:pStyle w:val="Tekstpodstawowy"/>
        <w:numPr>
          <w:ilvl w:val="0"/>
          <w:numId w:val="164"/>
        </w:numPr>
        <w:overflowPunct w:val="0"/>
        <w:autoSpaceDE w:val="0"/>
        <w:autoSpaceDN w:val="0"/>
        <w:adjustRightInd w:val="0"/>
        <w:spacing w:line="23" w:lineRule="atLeast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Dyrektor wyjaśnia sprawę będącą przedmiotem skargi bezzwłocznie, nie później jednak niż w ciągu 14 dni od złożenia skargi.</w:t>
      </w:r>
    </w:p>
    <w:p w14:paraId="4F5B7FD8" w14:textId="77777777" w:rsidR="00271E1C" w:rsidRDefault="00000000">
      <w:pPr>
        <w:pStyle w:val="Tekstpodstawowy"/>
        <w:numPr>
          <w:ilvl w:val="0"/>
          <w:numId w:val="164"/>
        </w:numPr>
        <w:overflowPunct w:val="0"/>
        <w:autoSpaceDE w:val="0"/>
        <w:autoSpaceDN w:val="0"/>
        <w:adjustRightInd w:val="0"/>
        <w:spacing w:line="23" w:lineRule="atLeast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 sposobie załatwienia skargi Dyrektor powiadamia strony pisemnie, w terminie 7 dni od wyjaśnienia sprawy.</w:t>
      </w:r>
    </w:p>
    <w:p w14:paraId="0444667A" w14:textId="77777777" w:rsidR="00271E1C" w:rsidRDefault="00000000">
      <w:pPr>
        <w:pStyle w:val="Tekstpodstawowy"/>
        <w:numPr>
          <w:ilvl w:val="0"/>
          <w:numId w:val="164"/>
        </w:numPr>
        <w:overflowPunct w:val="0"/>
        <w:autoSpaceDE w:val="0"/>
        <w:autoSpaceDN w:val="0"/>
        <w:adjustRightInd w:val="0"/>
        <w:spacing w:line="23" w:lineRule="atLeast"/>
        <w:ind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Uczeń lub jego rodzice mają prawo do odwołania się od decyzji Dyrektora do organu prowadzącego lub sprawującego nadzór pedagogiczny.</w:t>
      </w:r>
    </w:p>
    <w:p w14:paraId="4F1C041A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spacing w:line="23" w:lineRule="atLeast"/>
        <w:ind w:left="3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0D6329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34606A5B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lastRenderedPageBreak/>
        <w:t>§ 54</w:t>
      </w:r>
    </w:p>
    <w:p w14:paraId="71DCFD2C" w14:textId="77777777" w:rsidR="00271E1C" w:rsidRDefault="00000000">
      <w:pPr>
        <w:pStyle w:val="Tekstpodstawowy"/>
        <w:numPr>
          <w:ilvl w:val="0"/>
          <w:numId w:val="166"/>
        </w:numPr>
        <w:tabs>
          <w:tab w:val="left" w:pos="340"/>
        </w:tabs>
        <w:overflowPunct w:val="0"/>
        <w:autoSpaceDE w:val="0"/>
        <w:autoSpaceDN w:val="0"/>
        <w:adjustRightInd w:val="0"/>
        <w:ind w:left="340" w:hanging="34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obowiązków ucznia należy:</w:t>
      </w:r>
    </w:p>
    <w:p w14:paraId="45E97DB4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systematyczne uczęszczanie na obowiązkowe zajęcia edukacyjne określone w tygodniowym rozkładzie zajęć;</w:t>
      </w:r>
    </w:p>
    <w:p w14:paraId="2988363D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przygotowywanie się do zajęć oraz aktywny udział w zajęciach;</w:t>
      </w:r>
    </w:p>
    <w:p w14:paraId="69957F73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przynoszenie na zajęcia wymaganych przez nauczycieli zeszytów, podręczników, pomocy i sprzętu niezbędnego do prawidłowego uczestnictwa w zajęciach;</w:t>
      </w:r>
    </w:p>
    <w:p w14:paraId="27474EF2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odrabianie zadań domowych wskazanych przez nauczyciela danych zajęć edukacyjnych;</w:t>
      </w:r>
    </w:p>
    <w:p w14:paraId="75AC7087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uzupełnienie braków wynikających z nieobecności na zajęciach, z zastrzeżeniem § 29 ust. 2 pkt 4 w związku z § 29 ust. 5 pkt 2;</w:t>
      </w:r>
    </w:p>
    <w:p w14:paraId="7365EA58" w14:textId="77777777" w:rsidR="00271E1C" w:rsidRDefault="00000000">
      <w:pPr>
        <w:pStyle w:val="Tekstpodstawowy"/>
        <w:numPr>
          <w:ilvl w:val="1"/>
          <w:numId w:val="161"/>
        </w:numPr>
        <w:tabs>
          <w:tab w:val="left" w:pos="340"/>
        </w:tabs>
        <w:overflowPunct w:val="0"/>
        <w:autoSpaceDE w:val="0"/>
        <w:autoSpaceDN w:val="0"/>
        <w:adjustRightInd w:val="0"/>
        <w:ind w:left="697" w:hanging="357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dbanie o własne życie, zdrowie i higienę osobistą.</w:t>
      </w:r>
    </w:p>
    <w:p w14:paraId="27DC2330" w14:textId="77777777" w:rsidR="00271E1C" w:rsidRDefault="00000000">
      <w:pPr>
        <w:pStyle w:val="Tekstpodstawowy"/>
        <w:numPr>
          <w:ilvl w:val="0"/>
          <w:numId w:val="166"/>
        </w:numPr>
        <w:tabs>
          <w:tab w:val="left" w:pos="340"/>
        </w:tabs>
        <w:overflowPunct w:val="0"/>
        <w:autoSpaceDE w:val="0"/>
        <w:autoSpaceDN w:val="0"/>
        <w:adjustRightInd w:val="0"/>
        <w:ind w:left="340" w:hanging="34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Do obowiązków ucznia w zakresie </w:t>
      </w:r>
      <w:r>
        <w:rPr>
          <w:rFonts w:ascii="Gill Sans MT" w:hAnsi="Gill Sans MT"/>
          <w:b w:val="0"/>
        </w:rPr>
        <w:t>właściwego zachowania podczas zajęć edukacyjnych należy:</w:t>
      </w:r>
    </w:p>
    <w:p w14:paraId="433EAD99" w14:textId="77777777" w:rsidR="00271E1C" w:rsidRDefault="00000000">
      <w:pPr>
        <w:pStyle w:val="Tekstpodstawowy"/>
        <w:numPr>
          <w:ilvl w:val="0"/>
          <w:numId w:val="167"/>
        </w:numPr>
        <w:tabs>
          <w:tab w:val="left" w:pos="3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zachowanie porządku i właściwej dyscypliny na zajęciach;</w:t>
      </w:r>
    </w:p>
    <w:p w14:paraId="56969328" w14:textId="77777777" w:rsidR="00271E1C" w:rsidRDefault="00000000">
      <w:pPr>
        <w:pStyle w:val="Tekstpodstawowy"/>
        <w:numPr>
          <w:ilvl w:val="0"/>
          <w:numId w:val="167"/>
        </w:numPr>
        <w:tabs>
          <w:tab w:val="left" w:pos="3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zachowanie pełnej kultury wypowiedzi;</w:t>
      </w:r>
    </w:p>
    <w:p w14:paraId="699857CB" w14:textId="77777777" w:rsidR="00271E1C" w:rsidRDefault="00000000">
      <w:pPr>
        <w:pStyle w:val="Tekstpodstawowy"/>
        <w:numPr>
          <w:ilvl w:val="0"/>
          <w:numId w:val="167"/>
        </w:numPr>
        <w:tabs>
          <w:tab w:val="left" w:pos="3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nieprzeszkadzanie innym uczniom w uczestnictwie w zajęciach;</w:t>
      </w:r>
    </w:p>
    <w:p w14:paraId="146D0707" w14:textId="77777777" w:rsidR="00271E1C" w:rsidRDefault="00000000">
      <w:pPr>
        <w:pStyle w:val="Tekstpodstawowy"/>
        <w:numPr>
          <w:ilvl w:val="0"/>
          <w:numId w:val="167"/>
        </w:numPr>
        <w:tabs>
          <w:tab w:val="left" w:pos="3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stosowanie się do uwag i poleceń nauczyciela prowadzącego zajęcia;</w:t>
      </w:r>
    </w:p>
    <w:p w14:paraId="35B349D2" w14:textId="77777777" w:rsidR="00271E1C" w:rsidRDefault="00000000">
      <w:pPr>
        <w:pStyle w:val="Tekstpodstawowy"/>
        <w:numPr>
          <w:ilvl w:val="0"/>
          <w:numId w:val="167"/>
        </w:numPr>
        <w:tabs>
          <w:tab w:val="left" w:pos="3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kulturalne zachowanie się wobec nauczycieli i innych pracowników Szkoły.</w:t>
      </w:r>
    </w:p>
    <w:p w14:paraId="3A23D28F" w14:textId="77777777" w:rsidR="00271E1C" w:rsidRDefault="00000000">
      <w:pPr>
        <w:pStyle w:val="Tekstpodstawowy"/>
        <w:numPr>
          <w:ilvl w:val="0"/>
          <w:numId w:val="16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Do obowiązków ucznia w zakresie </w:t>
      </w:r>
      <w:r>
        <w:rPr>
          <w:rFonts w:ascii="Gill Sans MT" w:hAnsi="Gill Sans MT"/>
          <w:b w:val="0"/>
        </w:rPr>
        <w:t>usprawiedliwiania nieobecności na zajęciach edukacyjnych należy dostarczenie wychowawcy usprawiedliwienia na piśmie od rodziców lub lekarza, w terminie 7 dni od powrotu do Szkoły.</w:t>
      </w:r>
    </w:p>
    <w:p w14:paraId="0B51868D" w14:textId="77777777" w:rsidR="00271E1C" w:rsidRDefault="00000000">
      <w:pPr>
        <w:pStyle w:val="Tekstpodstawowy"/>
        <w:numPr>
          <w:ilvl w:val="0"/>
          <w:numId w:val="16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Obowiązki ucznia w zakresie przestrzegania </w:t>
      </w:r>
      <w:r>
        <w:rPr>
          <w:rFonts w:ascii="Gill Sans MT" w:hAnsi="Gill Sans MT"/>
          <w:b w:val="0"/>
        </w:rPr>
        <w:t>warunków wnoszenia i korzystania z telefonów komórkowych i innych urządzeń elektronicznych na terenie Szkoły określa Załącznik nr II do Statutu Szkoły.</w:t>
      </w:r>
    </w:p>
    <w:p w14:paraId="51A39774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BF61AE1" w14:textId="77777777" w:rsidR="00271E1C" w:rsidRDefault="00271E1C">
      <w:pPr>
        <w:pStyle w:val="Tekstpodstawowy"/>
        <w:jc w:val="center"/>
        <w:rPr>
          <w:rFonts w:ascii="Gill Sans MT" w:eastAsiaTheme="minorHAnsi" w:hAnsi="Gill Sans MT"/>
          <w:bCs w:val="0"/>
          <w:szCs w:val="24"/>
          <w:lang w:eastAsia="en-US"/>
        </w:rPr>
      </w:pPr>
    </w:p>
    <w:p w14:paraId="7B71E621" w14:textId="77777777" w:rsidR="00271E1C" w:rsidRDefault="00000000">
      <w:pPr>
        <w:pStyle w:val="Tekstpodstawowy"/>
        <w:spacing w:line="360" w:lineRule="auto"/>
        <w:jc w:val="center"/>
        <w:rPr>
          <w:rFonts w:ascii="Gill Sans MT" w:eastAsiaTheme="minorHAnsi" w:hAnsi="Gill Sans MT"/>
          <w:sz w:val="23"/>
          <w:szCs w:val="23"/>
          <w:lang w:eastAsia="en-US"/>
        </w:rPr>
      </w:pPr>
      <w:r>
        <w:rPr>
          <w:rFonts w:ascii="Gill Sans MT" w:eastAsiaTheme="minorHAnsi" w:hAnsi="Gill Sans MT"/>
          <w:bCs w:val="0"/>
          <w:szCs w:val="24"/>
          <w:lang w:eastAsia="en-US"/>
        </w:rPr>
        <w:t>§ 55</w:t>
      </w:r>
    </w:p>
    <w:p w14:paraId="5B966943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Uczeń może być nagrodzony za:</w:t>
      </w:r>
    </w:p>
    <w:p w14:paraId="3451111F" w14:textId="77777777" w:rsidR="00271E1C" w:rsidRDefault="00000000">
      <w:pPr>
        <w:pStyle w:val="Tekstpodstawowy"/>
        <w:numPr>
          <w:ilvl w:val="0"/>
          <w:numId w:val="169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wybitne osiągnięcia w nauce;</w:t>
      </w:r>
    </w:p>
    <w:p w14:paraId="250AADAD" w14:textId="77777777" w:rsidR="00271E1C" w:rsidRDefault="00000000">
      <w:pPr>
        <w:pStyle w:val="Tekstpodstawowy"/>
        <w:numPr>
          <w:ilvl w:val="0"/>
          <w:numId w:val="169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wzorową postawę uczniowską;</w:t>
      </w:r>
    </w:p>
    <w:p w14:paraId="25B59067" w14:textId="77777777" w:rsidR="00271E1C" w:rsidRDefault="00000000">
      <w:pPr>
        <w:pStyle w:val="Tekstpodstawowy"/>
        <w:numPr>
          <w:ilvl w:val="0"/>
          <w:numId w:val="169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osiągnięcia w konkursach, turniejach, olimpiadach lub zawodach;</w:t>
      </w:r>
    </w:p>
    <w:p w14:paraId="41718EFE" w14:textId="77777777" w:rsidR="00271E1C" w:rsidRDefault="00000000">
      <w:pPr>
        <w:pStyle w:val="Tekstpodstawowy"/>
        <w:numPr>
          <w:ilvl w:val="0"/>
          <w:numId w:val="169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pracę w Szkolnym Klubie Wolontariatu; </w:t>
      </w:r>
    </w:p>
    <w:p w14:paraId="3C877C5E" w14:textId="77777777" w:rsidR="00271E1C" w:rsidRDefault="00000000">
      <w:pPr>
        <w:pStyle w:val="Tekstpodstawowy"/>
        <w:numPr>
          <w:ilvl w:val="0"/>
          <w:numId w:val="169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za reprezentowanie Szkoły w Poczcie Sztandarowym.</w:t>
      </w:r>
    </w:p>
    <w:p w14:paraId="34BAF0AD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Nagrodami, o których mowa w ust.1, są:</w:t>
      </w:r>
    </w:p>
    <w:p w14:paraId="02AFDE1D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pisemna pochwała wychowawcy wobec uczniów całej klasy;</w:t>
      </w:r>
    </w:p>
    <w:p w14:paraId="2FE8BA08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pisemna pochwała Dyrektora wobec uczniów Szkoły;</w:t>
      </w:r>
    </w:p>
    <w:p w14:paraId="0E3580EE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lastRenderedPageBreak/>
        <w:t>nagroda książkowa na zakończenie roku szkolnego w klasach I- III dla uczniów, którzy uzyskali wzorowe lub bardzo dobre wyniki w nauce i co najmniej bardzo dobre zachowanie;</w:t>
      </w:r>
    </w:p>
    <w:p w14:paraId="359FE189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dyplom Wzorowego Ucznia na zakończenie I etapu edukacyjnego dla uczniów, którzy w klasach I, II, III uzyskali wzorową ocenę zachowania oraz co najmniej bardzo dobre wyniki w nauce;</w:t>
      </w:r>
    </w:p>
    <w:p w14:paraId="519C0BA7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promocja z wyróżnieniem oraz ukończenie Szkoły z wyróżnieniem dla uczniów klas IV- VIII, którzy osiągnęli z zajęć edukacyjnych średnią ocen co najmniej 4,75 i co najmniej bardzo dobrą ocenę zachowania;</w:t>
      </w:r>
    </w:p>
    <w:p w14:paraId="6A77D910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promocja z wyróżnieniem i nagroda książkowa oraz ukończenie Szkoły z wyróżnieniem i nagroda książkowa dla uczniów klas IV- VIII, którzy osiągnęli z zajęć edukacyjnych średnią ocen co najmniej 5,0 oraz co najmniej bardzo dobrą ocenę zachowania;</w:t>
      </w:r>
    </w:p>
    <w:p w14:paraId="12CF1B06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promocja z wyróżnieniem oraz ukończenie szkoły z wyróżnieniem, nagroda książkowa i list pochwalny dla uczniów klas IV- VIII, którzy osiągnęli z zajęć edukacyjnych średnią ocen co najmniej 5,0 i wzorową ocenę zachowania;  </w:t>
      </w:r>
    </w:p>
    <w:p w14:paraId="2E4C7159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wpis do Złotej Księgi Uczniów dla najlepszych uczniów kończących Szkołę, zgodnie z regulaminem przyjętym przez Radę Pedagogiczną;</w:t>
      </w:r>
    </w:p>
    <w:p w14:paraId="45A537B4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nagroda książkowa i dyplom za aktywną działalność w ramach wolontariatu;</w:t>
      </w:r>
    </w:p>
    <w:p w14:paraId="6E56BC18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 nagroda książkowa i dyplom za reprezentowanie Szkoły w Poczcie Sztandarowym;</w:t>
      </w:r>
    </w:p>
    <w:p w14:paraId="107ADE68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 nagroda rzeczowa za osiągnięcia sportowe;</w:t>
      </w:r>
    </w:p>
    <w:p w14:paraId="54B2EEA8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 dyplom Sportowca Szkoły oraz nagroda rzeczowa, zgodnie z regulaminem Sportowca Szkoły;</w:t>
      </w:r>
    </w:p>
    <w:p w14:paraId="6F7A89AE" w14:textId="77777777" w:rsidR="00271E1C" w:rsidRDefault="00000000">
      <w:pPr>
        <w:pStyle w:val="Tekstpodstawowy"/>
        <w:numPr>
          <w:ilvl w:val="0"/>
          <w:numId w:val="170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 laureaci konkursów przedmiotowych o zasięgu wojewódzkim otrzymują z danych zajęć edukacyjnych celującą roczną ocenę klasyfikacyjną. Uczeń, który tytuł laureata konkursu przedmiotowego z zasięgu wojewódzkim uzyskał po ustaleniu albo uzyskaniu rocznej oceny klasyfikacyjnej z zajęć edukacyjnych, otrzymuje z tych zajęć edukacyjnych celującą końcową ocenę klasyfikacyjną.</w:t>
      </w:r>
    </w:p>
    <w:p w14:paraId="4B00D292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Wychowawca lub Dyrektor Szkoły, po zasięgnięciu opinii Rady Pedagogicznej, może postanowić o przyznaniu nagrody w innej formie.</w:t>
      </w:r>
    </w:p>
    <w:p w14:paraId="799AF657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Z tego samego tytułu można przyznać więcej niż jedną nagrodę.</w:t>
      </w:r>
    </w:p>
    <w:p w14:paraId="48E95680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>Nagrodzony uczeń lub jego rodzice mogą wnieść zastrzeżenia do przyznanej nagrody. Zastrzeżenia wnosi się na piśmie lub ustnie w ciągu 7 dni od otrzymania nagrody.</w:t>
      </w:r>
    </w:p>
    <w:p w14:paraId="3AA83FBF" w14:textId="77777777" w:rsidR="00271E1C" w:rsidRDefault="00000000">
      <w:pPr>
        <w:pStyle w:val="Tekstpodstawowy"/>
        <w:numPr>
          <w:ilvl w:val="0"/>
          <w:numId w:val="168"/>
        </w:numPr>
        <w:rPr>
          <w:rFonts w:ascii="Gill Sans MT" w:eastAsiaTheme="minorHAnsi" w:hAnsi="Gill Sans MT"/>
          <w:b w:val="0"/>
          <w:szCs w:val="24"/>
          <w:lang w:eastAsia="en-US"/>
        </w:rPr>
      </w:pPr>
      <w:r>
        <w:rPr>
          <w:rFonts w:ascii="Gill Sans MT" w:eastAsiaTheme="minorHAnsi" w:hAnsi="Gill Sans MT"/>
          <w:b w:val="0"/>
          <w:szCs w:val="24"/>
          <w:lang w:eastAsia="en-US"/>
        </w:rPr>
        <w:t xml:space="preserve"> Dyrektor rozpatruje zastrzeżenia w terminie 7 dni od ich otrzymania, o czym informuje ucznia i jego rodziców.</w:t>
      </w:r>
    </w:p>
    <w:p w14:paraId="63A254A8" w14:textId="77777777" w:rsidR="00271E1C" w:rsidRDefault="00271E1C">
      <w:pPr>
        <w:pStyle w:val="Tekstpodstawowy"/>
        <w:ind w:left="0" w:firstLine="0"/>
        <w:rPr>
          <w:rFonts w:ascii="Gill Sans MT" w:eastAsiaTheme="minorHAnsi" w:hAnsi="Gill Sans MT"/>
          <w:b w:val="0"/>
          <w:szCs w:val="24"/>
          <w:lang w:eastAsia="en-US"/>
        </w:rPr>
      </w:pPr>
    </w:p>
    <w:p w14:paraId="65969BC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56</w:t>
      </w:r>
    </w:p>
    <w:p w14:paraId="5DE40174" w14:textId="77777777" w:rsidR="00271E1C" w:rsidRDefault="00000000">
      <w:pPr>
        <w:pStyle w:val="Tekstpodstawowy"/>
        <w:numPr>
          <w:ilvl w:val="0"/>
          <w:numId w:val="17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 nieprzestrzeganie obowiązków ucznia, o których mowa w § 54, uczeń może być ukarany.</w:t>
      </w:r>
    </w:p>
    <w:p w14:paraId="0F18B442" w14:textId="77777777" w:rsidR="00271E1C" w:rsidRDefault="00000000">
      <w:pPr>
        <w:pStyle w:val="Tekstpodstawowy"/>
        <w:numPr>
          <w:ilvl w:val="0"/>
          <w:numId w:val="17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/>
          <w:b w:val="0"/>
        </w:rPr>
        <w:t xml:space="preserve">W </w:t>
      </w:r>
      <w:r>
        <w:rPr>
          <w:rFonts w:ascii="Gill Sans MT" w:hAnsi="Gill Sans MT" w:cstheme="minorHAnsi"/>
          <w:b w:val="0"/>
          <w:bCs w:val="0"/>
          <w:szCs w:val="24"/>
        </w:rPr>
        <w:t>Szkole ustala się następujące rodzaje kar:</w:t>
      </w:r>
    </w:p>
    <w:p w14:paraId="41C7F7C8" w14:textId="77777777" w:rsidR="00271E1C" w:rsidRDefault="00000000">
      <w:pPr>
        <w:pStyle w:val="Bezodstpw"/>
        <w:numPr>
          <w:ilvl w:val="0"/>
          <w:numId w:val="172"/>
        </w:numPr>
        <w:tabs>
          <w:tab w:val="left" w:pos="340"/>
        </w:tabs>
        <w:spacing w:after="80" w:line="276" w:lineRule="auto"/>
        <w:ind w:left="680" w:hanging="340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lastRenderedPageBreak/>
        <w:t>pisemne upomnienie wychowawcy, udzielone indywidualnie lub wobec klasy;</w:t>
      </w:r>
    </w:p>
    <w:p w14:paraId="2F798927" w14:textId="77777777" w:rsidR="00271E1C" w:rsidRDefault="00000000">
      <w:pPr>
        <w:pStyle w:val="Bezodstpw"/>
        <w:numPr>
          <w:ilvl w:val="0"/>
          <w:numId w:val="172"/>
        </w:numPr>
        <w:tabs>
          <w:tab w:val="left" w:pos="340"/>
        </w:tabs>
        <w:spacing w:after="80" w:line="276" w:lineRule="auto"/>
        <w:ind w:left="680" w:hanging="340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pisemna nagana Dyrektora;</w:t>
      </w:r>
    </w:p>
    <w:p w14:paraId="648F5A4F" w14:textId="77777777" w:rsidR="00271E1C" w:rsidRDefault="00000000">
      <w:pPr>
        <w:pStyle w:val="Bezodstpw"/>
        <w:numPr>
          <w:ilvl w:val="0"/>
          <w:numId w:val="173"/>
        </w:numPr>
        <w:tabs>
          <w:tab w:val="left" w:pos="426"/>
        </w:tabs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W przypadku, gdy uczeń wykazuje przejawy demoralizacji lub dopuścił się czynu karalnego na terenie Szkoły lub w związku z realizacją obowiązku szkolnego, dyrektor Szkoły może za zgodą rodziców ucznia oraz ucznia, zastosować, jeżeli jest to wystarczające, środek oddziaływania wychowawczego w postaci: </w:t>
      </w:r>
    </w:p>
    <w:p w14:paraId="6A886AEE" w14:textId="77777777" w:rsidR="00271E1C" w:rsidRDefault="00000000">
      <w:pPr>
        <w:pStyle w:val="Bezodstpw"/>
        <w:numPr>
          <w:ilvl w:val="0"/>
          <w:numId w:val="174"/>
        </w:numPr>
        <w:tabs>
          <w:tab w:val="left" w:pos="340"/>
        </w:tabs>
        <w:spacing w:line="276" w:lineRule="auto"/>
        <w:ind w:left="709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pouczenia,</w:t>
      </w:r>
    </w:p>
    <w:p w14:paraId="0E7B0B53" w14:textId="77777777" w:rsidR="00271E1C" w:rsidRDefault="00000000">
      <w:pPr>
        <w:pStyle w:val="Bezodstpw"/>
        <w:numPr>
          <w:ilvl w:val="0"/>
          <w:numId w:val="174"/>
        </w:numPr>
        <w:tabs>
          <w:tab w:val="left" w:pos="340"/>
        </w:tabs>
        <w:spacing w:line="276" w:lineRule="auto"/>
        <w:ind w:left="709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ostrzeżenia ustnego albo ostrzeżenia na piśmie, </w:t>
      </w:r>
    </w:p>
    <w:p w14:paraId="216E20FB" w14:textId="77777777" w:rsidR="00271E1C" w:rsidRDefault="00000000">
      <w:pPr>
        <w:pStyle w:val="Bezodstpw"/>
        <w:numPr>
          <w:ilvl w:val="0"/>
          <w:numId w:val="174"/>
        </w:numPr>
        <w:tabs>
          <w:tab w:val="left" w:pos="340"/>
        </w:tabs>
        <w:spacing w:line="276" w:lineRule="auto"/>
        <w:ind w:left="709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przeproszenia pokrzywdzonego, </w:t>
      </w:r>
    </w:p>
    <w:p w14:paraId="18F40F02" w14:textId="77777777" w:rsidR="00271E1C" w:rsidRDefault="00000000">
      <w:pPr>
        <w:pStyle w:val="Bezodstpw"/>
        <w:numPr>
          <w:ilvl w:val="0"/>
          <w:numId w:val="174"/>
        </w:numPr>
        <w:tabs>
          <w:tab w:val="left" w:pos="340"/>
        </w:tabs>
        <w:spacing w:line="276" w:lineRule="auto"/>
        <w:ind w:left="709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przywrócenia stanu poprzedniego lub</w:t>
      </w:r>
    </w:p>
    <w:p w14:paraId="65F080B0" w14:textId="77777777" w:rsidR="00271E1C" w:rsidRDefault="00000000">
      <w:pPr>
        <w:pStyle w:val="Bezodstpw"/>
        <w:numPr>
          <w:ilvl w:val="0"/>
          <w:numId w:val="174"/>
        </w:numPr>
        <w:tabs>
          <w:tab w:val="left" w:pos="340"/>
        </w:tabs>
        <w:spacing w:line="276" w:lineRule="auto"/>
        <w:ind w:left="709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wykonania określonych prac porządkowych na rzecz Szkoły.</w:t>
      </w:r>
    </w:p>
    <w:p w14:paraId="5685CC48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Przy wymierzaniu kary przestrzega się gradacji ich stosowania, z zastrzeżeniem ust. 5.</w:t>
      </w:r>
    </w:p>
    <w:p w14:paraId="65FAD905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 udzielonej uczniowi karze wychowawca powiadamia rodziców, z wyjątkiem upomnień udzielanych w trybie natychmiastowym. </w:t>
      </w:r>
    </w:p>
    <w:p w14:paraId="6364801D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Od udzielonej przez wychowawcę kary, uczeń lub jego rodzice mogą odwołać się do Dyrektora. Odwołanie składa się na piśmie w ciągu 7 dni roboczych od powiadomienia rodziców o ukaraniu dziecka.</w:t>
      </w:r>
    </w:p>
    <w:p w14:paraId="2193B693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Dyrektor Szkoły rozpatruje odwołanie najpóźniej w ciągu 7 dni od jego otrzymania. Rozstrzygnięcie Dyrektora jest ostateczne.</w:t>
      </w:r>
    </w:p>
    <w:p w14:paraId="3ACFD74E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Od kar nakładanych przez Dyrektora przysługuje wniosek o ponowne rozpatrzenie sprawy. </w:t>
      </w:r>
    </w:p>
    <w:p w14:paraId="5283A420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Przepisy ust. 7 i ust. 8 stosuje się odpowiednio, z tym, że przed podjęciem rozstrzygnięcia Dyrektor Szkoły zasięga opinii Rady Pedagogicznej.</w:t>
      </w:r>
    </w:p>
    <w:p w14:paraId="1F3C42D5" w14:textId="77777777" w:rsidR="00271E1C" w:rsidRDefault="00000000">
      <w:pPr>
        <w:pStyle w:val="Bezodstpw"/>
        <w:numPr>
          <w:ilvl w:val="0"/>
          <w:numId w:val="175"/>
        </w:numPr>
        <w:tabs>
          <w:tab w:val="left" w:pos="340"/>
        </w:tabs>
        <w:spacing w:line="276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Wszystkie przypadki występowania czynów karalnych z mocy prawa zostają zgłaszane Policji.</w:t>
      </w:r>
    </w:p>
    <w:p w14:paraId="65DCABBC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57</w:t>
      </w:r>
    </w:p>
    <w:p w14:paraId="5DB53AA4" w14:textId="77777777" w:rsidR="00271E1C" w:rsidRDefault="00000000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przypadkach:</w:t>
      </w:r>
    </w:p>
    <w:p w14:paraId="0C977C46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wyczerpania działań wychowawczych i dyscyplinujących ze stosowaniem kar włącznie i brakiem poprawy zachowania ucznia;</w:t>
      </w:r>
    </w:p>
    <w:p w14:paraId="2A8742FA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pobicia ucznia lub znęcania psychicznego nad uczniami;</w:t>
      </w:r>
    </w:p>
    <w:p w14:paraId="2221377B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wulgarnego zachowania się wobec nauczycieli, innych pracowników Szkoły oraz uczniów;</w:t>
      </w:r>
    </w:p>
    <w:p w14:paraId="6F5A282C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spożycia alkoholu lub narkotyków na terenie Szkoły;</w:t>
      </w:r>
    </w:p>
    <w:p w14:paraId="70C40C8E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dystrybucji narkotyków lub środków odurzających na terenie Szkoły;</w:t>
      </w:r>
    </w:p>
    <w:p w14:paraId="2C228512" w14:textId="77777777" w:rsidR="00271E1C" w:rsidRDefault="00000000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zgłoszenie przez Policję o wybrykach chuligańskich,</w:t>
      </w:r>
    </w:p>
    <w:p w14:paraId="4357C327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Dyrektor może wystąpić do Małopolskiego Kuratora Oświaty z wnioskiem o przeniesieniu ucznia do innej szkoły.</w:t>
      </w:r>
    </w:p>
    <w:p w14:paraId="18E6912D" w14:textId="77777777" w:rsidR="00271E1C" w:rsidRDefault="00000000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Przed wystąpieniem z wnioskiem o przeniesienie ucznia do innej szkoły Dyrektor może zasięgnąć opinii Rady Pedagogicznej.</w:t>
      </w:r>
    </w:p>
    <w:p w14:paraId="605C354D" w14:textId="77777777" w:rsidR="00271E1C" w:rsidRDefault="00000000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Przed sporządzeniem wniosku, o którym mowa w ust. 2, Dyrektor jest obowiązany przeprowadzić postępowania wyjaśniające, w tym wysłuchać ucznia i jego rodziców.</w:t>
      </w:r>
    </w:p>
    <w:p w14:paraId="4C75AF87" w14:textId="77777777" w:rsidR="00271E1C" w:rsidRDefault="00271E1C">
      <w:pPr>
        <w:pStyle w:val="Tekstpodstawowy"/>
        <w:spacing w:line="23" w:lineRule="atLeast"/>
        <w:jc w:val="center"/>
        <w:rPr>
          <w:rFonts w:ascii="Gill Sans MT" w:hAnsi="Gill Sans MT" w:cstheme="minorHAnsi"/>
          <w:szCs w:val="24"/>
        </w:rPr>
      </w:pPr>
    </w:p>
    <w:p w14:paraId="59DB9EBD" w14:textId="77777777" w:rsidR="00271E1C" w:rsidRDefault="00000000">
      <w:pPr>
        <w:jc w:val="center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§ 58</w:t>
      </w:r>
    </w:p>
    <w:p w14:paraId="5965AA8D" w14:textId="77777777" w:rsidR="00271E1C" w:rsidRDefault="00271E1C">
      <w:pPr>
        <w:tabs>
          <w:tab w:val="left" w:pos="426"/>
        </w:tabs>
        <w:spacing w:after="0"/>
        <w:ind w:left="0" w:firstLine="0"/>
        <w:rPr>
          <w:rFonts w:ascii="Gill Sans MT" w:hAnsi="Gill Sans MT" w:cs="Arial"/>
        </w:rPr>
      </w:pPr>
    </w:p>
    <w:p w14:paraId="2C4CC0A9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Uczniowie są obowiązani ubierać się zgodnie z ogólnie przyjętymi normami społecznymi, z  zastrzeżeniem, że niedozwolone jest noszenie stroju zawierającego elementy nawołujące do  nienawiści, dyskryminujące lub sprzeczne z prawem bądź stwarzające zagrożenie dla  bezpieczeństwa innych uczniów, nauczycieli, pracowników szkoły lub samego ucznia. </w:t>
      </w:r>
    </w:p>
    <w:p w14:paraId="1787DA48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W ciągu całego roku szkolnego uczniowie po wejściu do Szkoły zmieniają obuwie (obowiązuje niebrudząca podeszwa).</w:t>
      </w:r>
    </w:p>
    <w:p w14:paraId="51CDA930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Ubranie wierzchnie oraz obuwie do chodzenia poza Szkołą uczeń ma obowiązek zanieść do wyznaczonej szatni.</w:t>
      </w:r>
    </w:p>
    <w:p w14:paraId="59E076A5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Na zajęciach w sali gimnastycznej obowiązuje odpowiedni strój sportowy: biały, bawełniany podkoszulek, krótkie spodenki/legginsy (w zimie dopuszczalny jest dres), obuwie sportowe - wiązane lub na rzepy - na niebrudzącej podeszwie.</w:t>
      </w:r>
    </w:p>
    <w:p w14:paraId="13347A7A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Uczeń ma obowiązek noszenia stroju galowego w czasie uroczystości szkolnych, wynikających z ceremoniału szkolnego oraz pozaszkolnych, na polecenie nauczyciela. Strój galowy rozumie się jako: biała koszula/bluzka o klasycznym kroju, jednolicie ciemne spodnie/spódnica. Podczas wyjść poza teren Szkoły w miejsca publiczne, takie jak: muzeum, teatr, wystawa, opera itp. obowiązuje strój odświętny (nie dopuszcza się noszenia dresów).</w:t>
      </w:r>
    </w:p>
    <w:p w14:paraId="5F4B4853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Obowiązuje całkowity zakaz wnoszenia na teren Szkoły przedmiotów, które mogą stanowić zagrożenie dla bezpieczeństwa uczniów, np.: noży, scyzoryków, kijów bejsbolowych itp.</w:t>
      </w:r>
    </w:p>
    <w:p w14:paraId="66228638" w14:textId="77777777" w:rsidR="00271E1C" w:rsidRDefault="00000000">
      <w:pPr>
        <w:numPr>
          <w:ilvl w:val="0"/>
          <w:numId w:val="178"/>
        </w:numPr>
        <w:tabs>
          <w:tab w:val="clear" w:pos="720"/>
          <w:tab w:val="left" w:pos="426"/>
        </w:tabs>
        <w:spacing w:after="0"/>
        <w:ind w:left="426" w:hanging="426"/>
        <w:rPr>
          <w:rFonts w:ascii="Gill Sans MT" w:hAnsi="Gill Sans MT" w:cs="Arial"/>
        </w:rPr>
      </w:pPr>
      <w:r>
        <w:rPr>
          <w:rFonts w:ascii="Gill Sans MT" w:hAnsi="Gill Sans MT" w:cs="Arial"/>
        </w:rPr>
        <w:t>Uczniowie Szkoły są zobowiązani do przestrzegania obowiązujących w Szkole regulaminów.</w:t>
      </w:r>
    </w:p>
    <w:p w14:paraId="55840C07" w14:textId="77777777" w:rsidR="00271E1C" w:rsidRDefault="00271E1C">
      <w:pPr>
        <w:pStyle w:val="Tekstpodstawowy"/>
        <w:ind w:left="0" w:firstLine="0"/>
        <w:rPr>
          <w:rFonts w:ascii="Gill Sans MT" w:hAnsi="Gill Sans MT" w:cstheme="minorHAnsi"/>
          <w:b w:val="0"/>
          <w:szCs w:val="24"/>
        </w:rPr>
      </w:pPr>
    </w:p>
    <w:p w14:paraId="45CE41C8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Rozdział 8</w:t>
      </w:r>
    </w:p>
    <w:p w14:paraId="14BE7C50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Przyjmowanie uczniów do Szkoły</w:t>
      </w:r>
    </w:p>
    <w:p w14:paraId="6AB3B6B1" w14:textId="77777777" w:rsidR="00271E1C" w:rsidRDefault="00271E1C">
      <w:pPr>
        <w:pStyle w:val="Tekstpodstawowy"/>
        <w:rPr>
          <w:rFonts w:ascii="Gill Sans MT" w:hAnsi="Gill Sans MT" w:cstheme="minorHAnsi"/>
          <w:b w:val="0"/>
          <w:bCs w:val="0"/>
          <w:szCs w:val="24"/>
        </w:rPr>
      </w:pPr>
    </w:p>
    <w:p w14:paraId="0B7495E5" w14:textId="77777777" w:rsidR="00271E1C" w:rsidRDefault="00000000">
      <w:pPr>
        <w:pStyle w:val="Tekstpodstawowy"/>
        <w:jc w:val="center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59</w:t>
      </w:r>
    </w:p>
    <w:p w14:paraId="12A733C2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Obowiązek szkolny dziecka rozpoczyna się z początkiem roku szkolnego,</w:t>
      </w:r>
    </w:p>
    <w:p w14:paraId="33794A7B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w tym roku kalendarzowym, w którym dziecko kończy 7 lat. Obowiązek szkolny</w:t>
      </w:r>
    </w:p>
    <w:p w14:paraId="4F2B2294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spełnia się przez uczęszczanie dziecka do Szkoły.</w:t>
      </w:r>
    </w:p>
    <w:p w14:paraId="44DA760F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Rodzice dziecka podlegającego obowiązkowi szkolnemu, dopełniają czynności</w:t>
      </w:r>
    </w:p>
    <w:p w14:paraId="0BF005AE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związanych ze zgłoszeniem dziecka do Szkoły.</w:t>
      </w:r>
    </w:p>
    <w:p w14:paraId="12168ABA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Do Szkoły przyjmuje się z urzędu uczniów, zamieszkałych w obwodzie Szkoły</w:t>
      </w:r>
    </w:p>
    <w:p w14:paraId="05D4C2FD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wyznaczonym przez organ prowadzący.</w:t>
      </w:r>
    </w:p>
    <w:p w14:paraId="4E4906FA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Dyrektor Szkoły może przyjąć ucznia zamieszkałego poza obwodem danej Szkoły</w:t>
      </w:r>
    </w:p>
    <w:p w14:paraId="629D7EF5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na pisemną prośbę rodzica, w miarę wolnych miejsc i na podstawie kryteriów</w:t>
      </w:r>
    </w:p>
    <w:p w14:paraId="4F1C6A8C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określonych w Regulaminie rekrutacji uczniów spoza rejonu.</w:t>
      </w:r>
    </w:p>
    <w:p w14:paraId="10306C22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Zasady rekrutacji podawane są do wiadomości kandydatów i ich rodziców przed</w:t>
      </w:r>
    </w:p>
    <w:p w14:paraId="2CB0FDB7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rozpoczęciem zapisów.</w:t>
      </w:r>
    </w:p>
    <w:p w14:paraId="1D021326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Dyrektor Szkoły powołuje Komisję ds. rekrutacji.</w:t>
      </w:r>
    </w:p>
    <w:p w14:paraId="73A55F16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Dyrektor Szkoły organizuje spotkanie przyjętych uczniów i ich rodziców.</w:t>
      </w:r>
    </w:p>
    <w:p w14:paraId="2A3DB75E" w14:textId="77777777" w:rsidR="00271E1C" w:rsidRDefault="00000000">
      <w:pPr>
        <w:numPr>
          <w:ilvl w:val="0"/>
          <w:numId w:val="17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Dyrektor Szkoły znajdującej się w obwodzie zamieszkania ucznia, na wniosek</w:t>
      </w:r>
    </w:p>
    <w:p w14:paraId="1CB06C0A" w14:textId="77777777" w:rsidR="00271E1C" w:rsidRDefault="00000000">
      <w:pPr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rodziców, może zezwolić na spełnienie obowiązku szkolnego poza Szkołą, określając jego warunki.</w:t>
      </w:r>
    </w:p>
    <w:p w14:paraId="372D7BC6" w14:textId="77777777" w:rsidR="00271E1C" w:rsidRDefault="00000000">
      <w:pPr>
        <w:numPr>
          <w:ilvl w:val="0"/>
          <w:numId w:val="179"/>
        </w:numPr>
        <w:tabs>
          <w:tab w:val="left" w:pos="720"/>
        </w:tabs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O przyjęciu uczniów w trakcie roku szkolnego decyduje Dyrektor.</w:t>
      </w:r>
    </w:p>
    <w:p w14:paraId="66F220FC" w14:textId="77777777" w:rsidR="00271E1C" w:rsidRDefault="00000000">
      <w:pPr>
        <w:numPr>
          <w:ilvl w:val="0"/>
          <w:numId w:val="179"/>
        </w:numPr>
        <w:tabs>
          <w:tab w:val="left" w:pos="720"/>
        </w:tabs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Gill Sans MT" w:hAnsi="Gill Sans MT"/>
        </w:rPr>
      </w:pPr>
      <w:r>
        <w:rPr>
          <w:rFonts w:ascii="Gill Sans MT" w:hAnsi="Gill Sans MT"/>
        </w:rPr>
        <w:t>Postępowanie rekrutacyjne i postępowanie uzupełniające, kryteria przyjęć do Szkoły, rodzaje dokumentów wymagane od kandydatów określają przepisu ustawy Prawo oświatowe.</w:t>
      </w:r>
    </w:p>
    <w:p w14:paraId="71E85D61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7A533969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 xml:space="preserve">Rozdział 9 </w:t>
      </w:r>
    </w:p>
    <w:p w14:paraId="65CE75FE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Oddział przedszkolny</w:t>
      </w:r>
    </w:p>
    <w:p w14:paraId="3C916D10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211C5D8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60</w:t>
      </w:r>
    </w:p>
    <w:p w14:paraId="6EDFD0CC" w14:textId="77777777" w:rsidR="00271E1C" w:rsidRDefault="00000000">
      <w:pPr>
        <w:pStyle w:val="Tekstpodstawowy"/>
        <w:numPr>
          <w:ilvl w:val="0"/>
          <w:numId w:val="180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oddziału przedszkolnego zorganizowanego przy Szkole Podstawowej nr 85 mogą uczęszczać dzieci od początku roku szkolnego w roku kalendarzowym, w którym dziecko kończy 6 lat, do końca roku szkolnego w roku kalendarzowym, w którym dziecko kończy 7 lat i zamieszkałe na terenie Gminy Kraków. W szczególnych przypadkach dzieci 5- letnie po przedstawieniu opinii Poradni Psychologiczno - Pedagogicznej.</w:t>
      </w:r>
    </w:p>
    <w:p w14:paraId="1B5A2071" w14:textId="77777777" w:rsidR="00271E1C" w:rsidRDefault="00000000">
      <w:pPr>
        <w:pStyle w:val="Tekstpodstawowy"/>
        <w:numPr>
          <w:ilvl w:val="0"/>
          <w:numId w:val="180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Dziecko w wieku 6 lat jest obowiązane odbyć roczne przygotowanie przedszkolne.</w:t>
      </w:r>
    </w:p>
    <w:p w14:paraId="6B9B4C1D" w14:textId="77777777" w:rsidR="00271E1C" w:rsidRDefault="00000000">
      <w:pPr>
        <w:pStyle w:val="Tekstpodstawowy"/>
        <w:numPr>
          <w:ilvl w:val="0"/>
          <w:numId w:val="180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Zasady przyjmowania dzieci do oddziału przedszkolnego określa Prezydent Miasta Krakowa.</w:t>
      </w:r>
    </w:p>
    <w:p w14:paraId="3FC3F629" w14:textId="77777777" w:rsidR="00271E1C" w:rsidRDefault="00000000">
      <w:pPr>
        <w:pStyle w:val="Tekstpodstawowy"/>
        <w:numPr>
          <w:ilvl w:val="0"/>
          <w:numId w:val="180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Rekrutacja odbywa się w oparciu o zasadę powszechnej dostępności.</w:t>
      </w:r>
    </w:p>
    <w:p w14:paraId="5BC76606" w14:textId="77777777" w:rsidR="00271E1C" w:rsidRDefault="00000000">
      <w:pPr>
        <w:pStyle w:val="Tekstpodstawowy"/>
        <w:numPr>
          <w:ilvl w:val="0"/>
          <w:numId w:val="180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Oddział przedszkolny funkcjonuje w godzinach 7:00 – 17:00, </w:t>
      </w:r>
    </w:p>
    <w:p w14:paraId="0BA1D9F0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5B3272E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396FC46A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FCEF9F1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61</w:t>
      </w:r>
    </w:p>
    <w:p w14:paraId="12574774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1.</w:t>
      </w:r>
      <w:r>
        <w:rPr>
          <w:rFonts w:ascii="Gill Sans MT" w:hAnsi="Gill Sans MT" w:cstheme="minorHAnsi"/>
          <w:b w:val="0"/>
          <w:bCs w:val="0"/>
          <w:szCs w:val="24"/>
        </w:rPr>
        <w:tab/>
        <w:t>Celami wychowania przedszkolnego są:</w:t>
      </w:r>
    </w:p>
    <w:p w14:paraId="395CE9C2" w14:textId="77777777" w:rsidR="00271E1C" w:rsidRDefault="00000000">
      <w:pPr>
        <w:pStyle w:val="Tekstpodstawowy"/>
        <w:numPr>
          <w:ilvl w:val="0"/>
          <w:numId w:val="18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wsparcie całościowego rozwoju dzieci poprzez proces opieki, wychowania i nauczania;</w:t>
      </w:r>
    </w:p>
    <w:p w14:paraId="3C808F4B" w14:textId="77777777" w:rsidR="00271E1C" w:rsidRDefault="00000000">
      <w:pPr>
        <w:pStyle w:val="Tekstpodstawowy"/>
        <w:numPr>
          <w:ilvl w:val="0"/>
          <w:numId w:val="18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umożliwienie dzieciom odkrywania własnych możliwości, sensu działania, gromadzenia doświadczeń;</w:t>
      </w:r>
    </w:p>
    <w:p w14:paraId="2B060597" w14:textId="77777777" w:rsidR="00271E1C" w:rsidRDefault="00000000">
      <w:pPr>
        <w:pStyle w:val="Tekstpodstawowy"/>
        <w:numPr>
          <w:ilvl w:val="0"/>
          <w:numId w:val="18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doprowadzenia do osiągnięcia przez dzieci dojrzałości szkolnej.</w:t>
      </w:r>
    </w:p>
    <w:p w14:paraId="2111476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2.</w:t>
      </w:r>
      <w:r>
        <w:rPr>
          <w:rFonts w:ascii="Gill Sans MT" w:hAnsi="Gill Sans MT" w:cstheme="minorHAnsi"/>
          <w:b w:val="0"/>
          <w:bCs w:val="0"/>
          <w:szCs w:val="24"/>
        </w:rPr>
        <w:tab/>
        <w:t>Do zadań oddziału przedszkolnego należy:</w:t>
      </w:r>
    </w:p>
    <w:p w14:paraId="2EEDE4B5" w14:textId="77777777" w:rsidR="00271E1C" w:rsidRDefault="00000000">
      <w:pPr>
        <w:pStyle w:val="Tekstpodstawowy"/>
        <w:numPr>
          <w:ilvl w:val="0"/>
          <w:numId w:val="18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wspieranie wielokierunkowej aktywności dzieci poprzez organizowanie warunków sprzyjających nabywaniu doświadczeń;</w:t>
      </w:r>
    </w:p>
    <w:p w14:paraId="776BD1DC" w14:textId="77777777" w:rsidR="00271E1C" w:rsidRDefault="00000000">
      <w:pPr>
        <w:pStyle w:val="Tekstpodstawowy"/>
        <w:numPr>
          <w:ilvl w:val="0"/>
          <w:numId w:val="18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tworzenie warunków umożliwiających swobodny rozwój, przez zabawę, naukę i wypoczynek;</w:t>
      </w:r>
    </w:p>
    <w:p w14:paraId="7E5EEA84" w14:textId="77777777" w:rsidR="00271E1C" w:rsidRDefault="00000000">
      <w:pPr>
        <w:pStyle w:val="Tekstpodstawowy"/>
        <w:numPr>
          <w:ilvl w:val="0"/>
          <w:numId w:val="18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tworzenie sytuacji sprzyjających rozwojowi nawyków i zachowań prowadzących do samodzielności oraz dbania o zdrowie;</w:t>
      </w:r>
    </w:p>
    <w:p w14:paraId="1A57C510" w14:textId="77777777" w:rsidR="00271E1C" w:rsidRDefault="00000000">
      <w:pPr>
        <w:pStyle w:val="Tekstpodstawowy"/>
        <w:numPr>
          <w:ilvl w:val="0"/>
          <w:numId w:val="18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kreowanie sytuacji prowadzących do poznania przez dzieci wartości i norm społecznych;</w:t>
      </w:r>
    </w:p>
    <w:p w14:paraId="342FBB13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3.</w:t>
      </w:r>
      <w:r>
        <w:rPr>
          <w:rFonts w:ascii="Gill Sans MT" w:hAnsi="Gill Sans MT" w:cstheme="minorHAnsi"/>
          <w:b w:val="0"/>
          <w:bCs w:val="0"/>
          <w:szCs w:val="24"/>
        </w:rPr>
        <w:tab/>
        <w:t>Do zadań oddziału przedszkolnego w zakresie udzielania pomocy psychologiczno-pedagogicznej należy:</w:t>
      </w:r>
    </w:p>
    <w:p w14:paraId="26288D96" w14:textId="77777777" w:rsidR="00271E1C" w:rsidRDefault="00000000">
      <w:pPr>
        <w:pStyle w:val="Tekstpodstawowy"/>
        <w:numPr>
          <w:ilvl w:val="0"/>
          <w:numId w:val="183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diagnozowanie osiągnięć dzieci i informowanie o nich rodziców;</w:t>
      </w:r>
    </w:p>
    <w:p w14:paraId="7CCC8A7B" w14:textId="77777777" w:rsidR="00271E1C" w:rsidRDefault="00000000">
      <w:pPr>
        <w:pStyle w:val="Tekstpodstawowy"/>
        <w:numPr>
          <w:ilvl w:val="0"/>
          <w:numId w:val="183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kierowanie za zgodą rodziców do Poradni Psychologiczno - Pedagocznej lub innych poradni specjalistycznych;</w:t>
      </w:r>
    </w:p>
    <w:p w14:paraId="4DE98C77" w14:textId="77777777" w:rsidR="00271E1C" w:rsidRDefault="00000000">
      <w:pPr>
        <w:pStyle w:val="Tekstpodstawowy"/>
        <w:numPr>
          <w:ilvl w:val="0"/>
          <w:numId w:val="183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realizowanie zaleceń specjalistów.</w:t>
      </w:r>
    </w:p>
    <w:p w14:paraId="13BE8DC5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4.</w:t>
      </w:r>
      <w:r>
        <w:rPr>
          <w:rFonts w:ascii="Gill Sans MT" w:hAnsi="Gill Sans MT" w:cstheme="minorHAnsi"/>
          <w:b w:val="0"/>
          <w:bCs w:val="0"/>
          <w:szCs w:val="24"/>
        </w:rPr>
        <w:tab/>
        <w:t>Na życzenie rodziców w oddziale prowadzone są zajęcia z religii. Udział w zajęciach z religii nie jest obowiązkowy.</w:t>
      </w:r>
    </w:p>
    <w:p w14:paraId="10517E8F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2170EC13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62</w:t>
      </w:r>
    </w:p>
    <w:p w14:paraId="041D4A41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1.</w:t>
      </w:r>
      <w:r>
        <w:rPr>
          <w:rFonts w:ascii="Gill Sans MT" w:hAnsi="Gill Sans MT" w:cstheme="minorHAnsi"/>
          <w:b w:val="0"/>
          <w:bCs w:val="0"/>
          <w:szCs w:val="24"/>
        </w:rPr>
        <w:tab/>
        <w:t xml:space="preserve">Rodzice dziecka mają obowiązek osobistego przyprowadzania i odbierania dziecka z oddziału przedszkolnego, z zastrzeżeniem ust. 2. </w:t>
      </w:r>
    </w:p>
    <w:p w14:paraId="72B65FA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2.</w:t>
      </w:r>
      <w:r>
        <w:rPr>
          <w:rFonts w:ascii="Gill Sans MT" w:hAnsi="Gill Sans MT" w:cstheme="minorHAnsi"/>
          <w:b w:val="0"/>
          <w:bCs w:val="0"/>
          <w:szCs w:val="24"/>
        </w:rPr>
        <w:tab/>
        <w:t>Rodzice mogą upoważnić pełnoletnią osobę do odbioru dziecka. Upoważnienie powinno zawierać: imię i nazwisko osoby upoważnionej oraz własnoręczny podpis rodzica. Jednorazowe upoważnienia przechowuje wychowawca w dokumentacji oddziału przedszkolnego.</w:t>
      </w:r>
    </w:p>
    <w:p w14:paraId="5981554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3.</w:t>
      </w:r>
      <w:r>
        <w:rPr>
          <w:rFonts w:ascii="Gill Sans MT" w:hAnsi="Gill Sans MT" w:cstheme="minorHAnsi"/>
          <w:b w:val="0"/>
          <w:bCs w:val="0"/>
          <w:szCs w:val="24"/>
        </w:rPr>
        <w:tab/>
        <w:t>Rodzice lub osoba upoważniona powinna przyprowadzić dziecko do szatni i oddać pod opiekę nauczyciela.</w:t>
      </w:r>
    </w:p>
    <w:p w14:paraId="51B242B7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4.</w:t>
      </w:r>
      <w:r>
        <w:rPr>
          <w:rFonts w:ascii="Gill Sans MT" w:hAnsi="Gill Sans MT" w:cstheme="minorHAnsi"/>
          <w:b w:val="0"/>
          <w:bCs w:val="0"/>
          <w:szCs w:val="24"/>
        </w:rPr>
        <w:tab/>
        <w:t>W przypadku wcześniejszego odebrania dziecka nauczyciel odnotowuje nieobecność dziecka w dzienniku zajęć, a także godzinę odbioru dziecka.</w:t>
      </w:r>
    </w:p>
    <w:p w14:paraId="3EB634DB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5.</w:t>
      </w:r>
      <w:r>
        <w:rPr>
          <w:rFonts w:ascii="Gill Sans MT" w:hAnsi="Gill Sans MT" w:cstheme="minorHAnsi"/>
          <w:b w:val="0"/>
          <w:bCs w:val="0"/>
          <w:szCs w:val="24"/>
        </w:rPr>
        <w:tab/>
        <w:t>Nauczyciel ma prawo odmówić wydania dziecka osobie, która ze względu na swój stan stanowi zagrożenie dla jego bezpieczeństwa.</w:t>
      </w:r>
    </w:p>
    <w:p w14:paraId="6F168F3F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6.</w:t>
      </w:r>
      <w:r>
        <w:rPr>
          <w:rFonts w:ascii="Gill Sans MT" w:hAnsi="Gill Sans MT" w:cstheme="minorHAnsi"/>
          <w:b w:val="0"/>
          <w:bCs w:val="0"/>
          <w:szCs w:val="24"/>
        </w:rPr>
        <w:tab/>
        <w:t xml:space="preserve">Rodzice mają obowiązek odebrania dziecka z oddziału przedszkolnego do wyznaczonej godziny. W przypadku, gdy rodzice lub osoba upoważniona nie odbiera dziecka z oddziału przedszkolnego, dziecko pozostaje pod opieką nauczyciela. </w:t>
      </w:r>
    </w:p>
    <w:p w14:paraId="4F824DFC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7.</w:t>
      </w:r>
      <w:r>
        <w:rPr>
          <w:rFonts w:ascii="Gill Sans MT" w:hAnsi="Gill Sans MT" w:cstheme="minorHAnsi"/>
          <w:b w:val="0"/>
          <w:bCs w:val="0"/>
          <w:szCs w:val="24"/>
        </w:rPr>
        <w:tab/>
        <w:t xml:space="preserve">Nauczyciel podejmuje działania związane z kontaktowaniem się z rodzicami lub osobami upoważnionymi, które nie odebrały dziecka. Nauczyciel o tym fakcie zawiadamia Dyrektora. </w:t>
      </w:r>
    </w:p>
    <w:p w14:paraId="54F69E2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8.</w:t>
      </w:r>
      <w:r>
        <w:rPr>
          <w:rFonts w:ascii="Gill Sans MT" w:hAnsi="Gill Sans MT" w:cstheme="minorHAnsi"/>
          <w:b w:val="0"/>
          <w:bCs w:val="0"/>
          <w:szCs w:val="24"/>
        </w:rPr>
        <w:tab/>
        <w:t>W przypadku długotrwałego nieodebrania dziecka oraz niemożnością skontaktowania się z rodzicami bądź osobami upoważnionymi, Dyrektor podejmie decyzję o wezwaniu Policji.</w:t>
      </w:r>
    </w:p>
    <w:p w14:paraId="141F1831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9.</w:t>
      </w:r>
      <w:r>
        <w:rPr>
          <w:rFonts w:ascii="Gill Sans MT" w:hAnsi="Gill Sans MT" w:cstheme="minorHAnsi"/>
          <w:b w:val="0"/>
          <w:bCs w:val="0"/>
          <w:szCs w:val="24"/>
        </w:rPr>
        <w:tab/>
        <w:t>Żądanie jednego z rodziców dotyczące niewydawania dziecka z oddziału przedszkolnego drugiemu z rodziców, może być respektowane wyłącznie w wypadku poparcia tego żądania stosownym orzeczeniem sądowym.</w:t>
      </w:r>
    </w:p>
    <w:p w14:paraId="07EFBC3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131518A0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63</w:t>
      </w:r>
    </w:p>
    <w:p w14:paraId="2B5E68E6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1.</w:t>
      </w:r>
      <w:r>
        <w:rPr>
          <w:rFonts w:ascii="Gill Sans MT" w:hAnsi="Gill Sans MT" w:cstheme="minorHAnsi"/>
          <w:b w:val="0"/>
          <w:bCs w:val="0"/>
          <w:szCs w:val="24"/>
        </w:rPr>
        <w:tab/>
        <w:t>Do zakresu zadań nauczyciela w zakresie zapewnienia bezpieczeństwa dzieciom w czasie zajęć organizowanych przez oddział przedszkolny należy:</w:t>
      </w:r>
    </w:p>
    <w:p w14:paraId="5FEB10ED" w14:textId="77777777" w:rsidR="00271E1C" w:rsidRDefault="00000000">
      <w:pPr>
        <w:pStyle w:val="Tekstpodstawowy"/>
        <w:numPr>
          <w:ilvl w:val="0"/>
          <w:numId w:val="184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tworzenie bezpiecznego środowiska do nauki i wypoczynku;</w:t>
      </w:r>
    </w:p>
    <w:p w14:paraId="57F537FA" w14:textId="77777777" w:rsidR="00271E1C" w:rsidRDefault="00000000">
      <w:pPr>
        <w:pStyle w:val="Tekstpodstawowy"/>
        <w:numPr>
          <w:ilvl w:val="0"/>
          <w:numId w:val="184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organizowanie zajęć przybliżających dzieciom zasady bezpieczeństwa w różnych sytuacjach życiowych.</w:t>
      </w:r>
    </w:p>
    <w:p w14:paraId="75715087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2.</w:t>
      </w:r>
      <w:r>
        <w:rPr>
          <w:rFonts w:ascii="Gill Sans MT" w:hAnsi="Gill Sans MT" w:cstheme="minorHAnsi"/>
          <w:b w:val="0"/>
          <w:bCs w:val="0"/>
          <w:szCs w:val="24"/>
        </w:rPr>
        <w:tab/>
        <w:t>Do zakresu zadań nauczyciela w zakresie współdziałania z rodzicami w sprawach wychowania i nauczania dzieci należy:</w:t>
      </w:r>
    </w:p>
    <w:p w14:paraId="172B3BAA" w14:textId="77777777" w:rsidR="00271E1C" w:rsidRDefault="00000000">
      <w:pPr>
        <w:pStyle w:val="Tekstpodstawowy"/>
        <w:numPr>
          <w:ilvl w:val="0"/>
          <w:numId w:val="185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informowanie rodziców o postępach dzieci;</w:t>
      </w:r>
    </w:p>
    <w:p w14:paraId="709C9C88" w14:textId="77777777" w:rsidR="00271E1C" w:rsidRDefault="00000000">
      <w:pPr>
        <w:pStyle w:val="Tekstpodstawowy"/>
        <w:numPr>
          <w:ilvl w:val="0"/>
          <w:numId w:val="185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informowanie rodziców o poczynionych obserwacjach i wynikach diagnozy przedszkolnej;</w:t>
      </w:r>
    </w:p>
    <w:p w14:paraId="432DFAF4" w14:textId="77777777" w:rsidR="00271E1C" w:rsidRDefault="00000000">
      <w:pPr>
        <w:pStyle w:val="Tekstpodstawowy"/>
        <w:numPr>
          <w:ilvl w:val="0"/>
          <w:numId w:val="185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wspomaganie rodziców w ich działaniach wychowawczych;</w:t>
      </w:r>
    </w:p>
    <w:p w14:paraId="56012BB2" w14:textId="77777777" w:rsidR="00271E1C" w:rsidRDefault="00000000">
      <w:pPr>
        <w:pStyle w:val="Tekstpodstawowy"/>
        <w:numPr>
          <w:ilvl w:val="0"/>
          <w:numId w:val="185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włączanie rodziców w działania na rzecz oddziału i Szkoły.</w:t>
      </w:r>
    </w:p>
    <w:p w14:paraId="05F62954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3.</w:t>
      </w:r>
      <w:r>
        <w:rPr>
          <w:rFonts w:ascii="Gill Sans MT" w:hAnsi="Gill Sans MT" w:cstheme="minorHAnsi"/>
          <w:b w:val="0"/>
          <w:bCs w:val="0"/>
          <w:szCs w:val="24"/>
        </w:rPr>
        <w:tab/>
        <w:t>Do zakresu zadań nauczyciela związanych z planowaniem i prowadzeniem pracy wychowawczo-dydaktycznej oraz odpowiedzialnością za jej jakość należy:</w:t>
      </w:r>
    </w:p>
    <w:p w14:paraId="4F9C30F0" w14:textId="77777777" w:rsidR="00271E1C" w:rsidRDefault="00000000">
      <w:pPr>
        <w:pStyle w:val="Tekstpodstawowy"/>
        <w:numPr>
          <w:ilvl w:val="0"/>
          <w:numId w:val="18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systematyczne prowadzenie dokumentacji;</w:t>
      </w:r>
    </w:p>
    <w:p w14:paraId="360E5495" w14:textId="77777777" w:rsidR="00271E1C" w:rsidRDefault="00000000">
      <w:pPr>
        <w:pStyle w:val="Tekstpodstawowy"/>
        <w:numPr>
          <w:ilvl w:val="0"/>
          <w:numId w:val="18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udział w szkoleniach i zebraniach Rady Pedagogicznej;</w:t>
      </w:r>
    </w:p>
    <w:p w14:paraId="5ECFB976" w14:textId="77777777" w:rsidR="00271E1C" w:rsidRDefault="00000000">
      <w:pPr>
        <w:pStyle w:val="Tekstpodstawowy"/>
        <w:numPr>
          <w:ilvl w:val="0"/>
          <w:numId w:val="186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znajomość obowiązujących przepisów.</w:t>
      </w:r>
    </w:p>
    <w:p w14:paraId="620ABBD5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4.</w:t>
      </w:r>
      <w:r>
        <w:rPr>
          <w:rFonts w:ascii="Gill Sans MT" w:hAnsi="Gill Sans MT" w:cstheme="minorHAnsi"/>
          <w:b w:val="0"/>
          <w:bCs w:val="0"/>
          <w:szCs w:val="24"/>
        </w:rPr>
        <w:tab/>
        <w:t xml:space="preserve">Nauczyciel jest obowiązany do prowadzenia obserwacji pedagogicznych, mających na celu poznanie i zabezpieczenie potrzeb rozwojowych dzieci oraz dokumentowania tych obserwacji. </w:t>
      </w:r>
    </w:p>
    <w:p w14:paraId="50D4BDA8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5.</w:t>
      </w:r>
      <w:r>
        <w:rPr>
          <w:rFonts w:ascii="Gill Sans MT" w:hAnsi="Gill Sans MT" w:cstheme="minorHAnsi"/>
          <w:b w:val="0"/>
          <w:bCs w:val="0"/>
          <w:szCs w:val="24"/>
        </w:rPr>
        <w:tab/>
        <w:t>Do zakresu zadań nauczyciela, związanych ze współpracą ze specjalistami świadczącymi pomoc psychologiczno-pedagogiczną, opiekę zdrowotną i inną, należy:</w:t>
      </w:r>
    </w:p>
    <w:p w14:paraId="0C7CC9B9" w14:textId="77777777" w:rsidR="00271E1C" w:rsidRDefault="00000000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diagnozowanie potrzeb zdrowotnych dziecka;</w:t>
      </w:r>
    </w:p>
    <w:p w14:paraId="2A538311" w14:textId="77777777" w:rsidR="00271E1C" w:rsidRDefault="00000000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kierowanie, za zgodą rodziców, do badań psychologicznych;</w:t>
      </w:r>
    </w:p>
    <w:p w14:paraId="60D7FA3E" w14:textId="77777777" w:rsidR="00271E1C" w:rsidRDefault="00000000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realizowanie zaleceń opinii i orzeczeń specjalistów.</w:t>
      </w:r>
    </w:p>
    <w:p w14:paraId="58A7F8E9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6.</w:t>
      </w:r>
      <w:r>
        <w:rPr>
          <w:rFonts w:ascii="Gill Sans MT" w:hAnsi="Gill Sans MT" w:cstheme="minorHAnsi"/>
          <w:b w:val="0"/>
          <w:bCs w:val="0"/>
          <w:szCs w:val="24"/>
        </w:rPr>
        <w:tab/>
        <w:t>Rodzice mają prawo do:</w:t>
      </w:r>
    </w:p>
    <w:p w14:paraId="3F04DB0F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znajomości zadań wynikających z realizowanego programu wychowania przedszkolnego w oddziale, do którego uczęszcza jego dziecko;</w:t>
      </w:r>
    </w:p>
    <w:p w14:paraId="3854B52D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uzyskiwania informacji dotyczących dziecka, jego zachowania i rozwoju;</w:t>
      </w:r>
    </w:p>
    <w:p w14:paraId="24B75A50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udziału w zajęciach otwartych;</w:t>
      </w:r>
    </w:p>
    <w:p w14:paraId="2910762C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organizacji i udziału w spotkaniach z okazji uroczystości szkolnych, i oddziałowych;</w:t>
      </w:r>
    </w:p>
    <w:p w14:paraId="779237EB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wybrania ze swojego grona członka Rady Rodziców;</w:t>
      </w:r>
    </w:p>
    <w:p w14:paraId="3F782C94" w14:textId="77777777" w:rsidR="00271E1C" w:rsidRDefault="00000000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lastRenderedPageBreak/>
        <w:t>zgłaszania i realizacji pomysłów wzbogacających pracę Oddziału lub Szkoły.</w:t>
      </w:r>
    </w:p>
    <w:p w14:paraId="00530D80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ind w:left="10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D3991EA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64</w:t>
      </w:r>
    </w:p>
    <w:p w14:paraId="749F6A24" w14:textId="77777777" w:rsidR="00271E1C" w:rsidRDefault="00000000">
      <w:pPr>
        <w:pStyle w:val="Tekstpodstawowy"/>
        <w:numPr>
          <w:ilvl w:val="0"/>
          <w:numId w:val="189"/>
        </w:numPr>
        <w:overflowPunct w:val="0"/>
        <w:autoSpaceDE w:val="0"/>
        <w:autoSpaceDN w:val="0"/>
        <w:adjustRightInd w:val="0"/>
        <w:ind w:left="709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Dziecko ma prawo do:</w:t>
      </w:r>
    </w:p>
    <w:p w14:paraId="22B7CEC6" w14:textId="77777777" w:rsidR="00271E1C" w:rsidRDefault="00000000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nauki, informacji, korzystania z dóbr kultury;</w:t>
      </w:r>
    </w:p>
    <w:p w14:paraId="00843543" w14:textId="77777777" w:rsidR="00271E1C" w:rsidRDefault="00000000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wypoczynku i czasu wolnego;</w:t>
      </w:r>
    </w:p>
    <w:p w14:paraId="6AFBE8B6" w14:textId="77777777" w:rsidR="00271E1C" w:rsidRDefault="00000000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bezpieczeństwa i poszanowania godności osobistej;</w:t>
      </w:r>
    </w:p>
    <w:p w14:paraId="5D1B6FC0" w14:textId="77777777" w:rsidR="00271E1C" w:rsidRDefault="00000000">
      <w:pPr>
        <w:pStyle w:val="Tekstpodstawowy"/>
        <w:numPr>
          <w:ilvl w:val="0"/>
          <w:numId w:val="189"/>
        </w:numPr>
        <w:overflowPunct w:val="0"/>
        <w:autoSpaceDE w:val="0"/>
        <w:autoSpaceDN w:val="0"/>
        <w:adjustRightInd w:val="0"/>
        <w:ind w:left="709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Do obowiązków dziecka należy:</w:t>
      </w:r>
    </w:p>
    <w:p w14:paraId="009AF1D8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przestrzeganie zasad współżycia;</w:t>
      </w:r>
    </w:p>
    <w:p w14:paraId="533C9DD2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współdziałanie z nauczycielem wychowania i nauczania;</w:t>
      </w:r>
    </w:p>
    <w:p w14:paraId="577F5D87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szanowanie odrębności każdego człowieka;</w:t>
      </w:r>
    </w:p>
    <w:p w14:paraId="4C33D9FC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przestrzeganie uniwersalnych wartości takich jak dobro, prawda, itd.</w:t>
      </w:r>
    </w:p>
    <w:p w14:paraId="7C3E7F7F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szanowanie sprzętów i zabawek jako wspólnej wartości;</w:t>
      </w:r>
    </w:p>
    <w:p w14:paraId="04AE1B02" w14:textId="77777777" w:rsidR="00271E1C" w:rsidRDefault="00000000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kulturalne zwracanie się do innych.</w:t>
      </w:r>
    </w:p>
    <w:p w14:paraId="264ED68C" w14:textId="77777777" w:rsidR="00271E1C" w:rsidRDefault="00000000">
      <w:pPr>
        <w:pStyle w:val="Tekstpodstawowy"/>
        <w:numPr>
          <w:ilvl w:val="0"/>
          <w:numId w:val="189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W niżej określonych przypadkach Dyrektor może skreślić dziecko (z wyłączeniem dzieci objętych rocznym przygotowaniem przedszkolnym) z listy dzieci oddziału przedszkolnego.</w:t>
      </w:r>
    </w:p>
    <w:p w14:paraId="398982E4" w14:textId="77777777" w:rsidR="00271E1C" w:rsidRDefault="00000000">
      <w:pPr>
        <w:pStyle w:val="Tekstpodstawowy"/>
        <w:numPr>
          <w:ilvl w:val="0"/>
          <w:numId w:val="19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dziecko może być skreślone z listy, gdy przejawia zachowania agresywne, aspołeczne, zagraża bezpieczeństwu i zdrowiu własnemu, i innych dzieci, dezorganizuje prowadzenie zajęć, a podejmowane działania wychowawczo-opiekuńcze są nieskuteczne;</w:t>
      </w:r>
    </w:p>
    <w:p w14:paraId="6B6F29FC" w14:textId="77777777" w:rsidR="00271E1C" w:rsidRDefault="00000000">
      <w:pPr>
        <w:pStyle w:val="Tekstpodstawowy"/>
        <w:numPr>
          <w:ilvl w:val="0"/>
          <w:numId w:val="192"/>
        </w:numPr>
        <w:overflowPunct w:val="0"/>
        <w:autoSpaceDE w:val="0"/>
        <w:autoSpaceDN w:val="0"/>
        <w:adjustRightInd w:val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rodzina notorycznie uchyla się od współpracy w sytuacjach, o których mowa w pkt.1;</w:t>
      </w:r>
    </w:p>
    <w:p w14:paraId="22AA9B7D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ind w:left="1060" w:firstLine="0"/>
        <w:textAlignment w:val="baseline"/>
        <w:rPr>
          <w:rFonts w:ascii="Gill Sans MT" w:hAnsi="Gill Sans MT" w:cstheme="minorHAnsi"/>
          <w:b w:val="0"/>
          <w:bCs w:val="0"/>
          <w:szCs w:val="24"/>
        </w:rPr>
      </w:pPr>
    </w:p>
    <w:p w14:paraId="061BD677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65</w:t>
      </w:r>
    </w:p>
    <w:p w14:paraId="74FF54B7" w14:textId="77777777" w:rsidR="00271E1C" w:rsidRDefault="00000000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ind w:left="709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 xml:space="preserve">Zasady odpłatności za korzystanie z wyżywienia ustalone są przez organ prowadzący dla uczniów mających prawo do korzystania z pomocy materialnej. </w:t>
      </w:r>
    </w:p>
    <w:p w14:paraId="0261E73F" w14:textId="77777777" w:rsidR="00271E1C" w:rsidRDefault="00000000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ind w:left="709"/>
        <w:textAlignment w:val="baseline"/>
        <w:rPr>
          <w:rFonts w:ascii="Gill Sans MT" w:hAnsi="Gill Sans MT" w:cstheme="minorHAnsi"/>
          <w:b w:val="0"/>
          <w:bCs w:val="0"/>
          <w:szCs w:val="24"/>
        </w:rPr>
      </w:pPr>
      <w:r>
        <w:rPr>
          <w:rFonts w:ascii="Gill Sans MT" w:hAnsi="Gill Sans MT" w:cstheme="minorHAnsi"/>
          <w:b w:val="0"/>
          <w:bCs w:val="0"/>
          <w:szCs w:val="24"/>
        </w:rPr>
        <w:t>Pozostali uczniowie mają prawo do korzystania z wyżywienia, zgodnie z zasadami ustalonymi przez podmiot prowadzący stołówkę szkolną.</w:t>
      </w:r>
    </w:p>
    <w:p w14:paraId="00F10B9F" w14:textId="77777777" w:rsidR="00271E1C" w:rsidRDefault="00271E1C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</w:p>
    <w:p w14:paraId="3A577AED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Postanowienia końcowe</w:t>
      </w:r>
    </w:p>
    <w:p w14:paraId="4913AE5B" w14:textId="77777777" w:rsidR="00271E1C" w:rsidRDefault="00000000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ill Sans MT" w:hAnsi="Gill Sans MT" w:cstheme="minorHAnsi"/>
          <w:bCs w:val="0"/>
          <w:szCs w:val="24"/>
        </w:rPr>
      </w:pPr>
      <w:r>
        <w:rPr>
          <w:rFonts w:ascii="Gill Sans MT" w:hAnsi="Gill Sans MT" w:cstheme="minorHAnsi"/>
          <w:bCs w:val="0"/>
          <w:szCs w:val="24"/>
        </w:rPr>
        <w:t>§ 66</w:t>
      </w:r>
    </w:p>
    <w:p w14:paraId="1314C51C" w14:textId="77777777" w:rsidR="00271E1C" w:rsidRDefault="00000000">
      <w:pPr>
        <w:pStyle w:val="Default"/>
        <w:numPr>
          <w:ilvl w:val="0"/>
          <w:numId w:val="194"/>
        </w:numPr>
        <w:spacing w:after="12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Szkoła posiada własny sztandar, godło, hymn i ceremoniał szkolny.</w:t>
      </w:r>
    </w:p>
    <w:p w14:paraId="1EDA73CD" w14:textId="77777777" w:rsidR="00271E1C" w:rsidRDefault="00000000">
      <w:pPr>
        <w:pStyle w:val="Default"/>
        <w:numPr>
          <w:ilvl w:val="0"/>
          <w:numId w:val="194"/>
        </w:numPr>
        <w:spacing w:after="12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Sztandar Szkoły jest używany w czasie ważnych uroczystości szkolnych i pozaszkolnych o charakterze patriotycznym.</w:t>
      </w:r>
      <w:r>
        <w:t xml:space="preserve"> </w:t>
      </w:r>
    </w:p>
    <w:p w14:paraId="3D9954E4" w14:textId="77777777" w:rsidR="00271E1C" w:rsidRDefault="00000000">
      <w:pPr>
        <w:pStyle w:val="Default"/>
        <w:numPr>
          <w:ilvl w:val="0"/>
          <w:numId w:val="194"/>
        </w:numPr>
        <w:spacing w:after="120" w:line="276" w:lineRule="auto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lastRenderedPageBreak/>
        <w:t>Sztandarem opiekuje się poczet sztandarowy (3 osoby), wybrany spośród zaproponowanych przez Radę Pedagogiczną uczniów klas VII i VIII.</w:t>
      </w:r>
    </w:p>
    <w:p w14:paraId="3E5A8B5D" w14:textId="77777777" w:rsidR="00271E1C" w:rsidRDefault="00000000">
      <w:pPr>
        <w:pStyle w:val="Default"/>
        <w:numPr>
          <w:ilvl w:val="0"/>
          <w:numId w:val="194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Godło Szkoły (logo), jako znak rozpoznawczy Szkoły, może być eksponowane podczas uroczystości, na dyplomach, oficjalnych pismach urzędowych Szkoły, znaczkach, identyfikatorach.</w:t>
      </w:r>
    </w:p>
    <w:p w14:paraId="32A15523" w14:textId="77777777" w:rsidR="00271E1C" w:rsidRDefault="00000000">
      <w:pPr>
        <w:pStyle w:val="Default"/>
        <w:numPr>
          <w:ilvl w:val="0"/>
          <w:numId w:val="194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Hymn Szkoły jest grany i śpiewany na ważnych uroczystościach szkolnych.</w:t>
      </w:r>
    </w:p>
    <w:p w14:paraId="724BFE32" w14:textId="77777777" w:rsidR="00271E1C" w:rsidRDefault="00000000">
      <w:pPr>
        <w:pStyle w:val="Default"/>
        <w:numPr>
          <w:ilvl w:val="0"/>
          <w:numId w:val="194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Podczas wykonywania hymnu Szkoły uczniowie zachowują się podobnie, jak w czasie wykonywania hymnu państwowego.</w:t>
      </w:r>
    </w:p>
    <w:p w14:paraId="6863C63D" w14:textId="77777777" w:rsidR="00271E1C" w:rsidRDefault="00000000">
      <w:pPr>
        <w:pStyle w:val="Default"/>
        <w:numPr>
          <w:ilvl w:val="0"/>
          <w:numId w:val="194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Ceremoniał szkolny to</w:t>
      </w:r>
      <w:r>
        <w:rPr>
          <w:rFonts w:ascii="Gill Sans MT" w:hAnsi="Gill Sans MT"/>
        </w:rPr>
        <w:t xml:space="preserve"> opis sposobów przeprowadzania najważniejszych uroczystości szkolnych z udziałem sztandaru Szkoły i samej celebracji sztandaru, z okazji świąt narodowych, ważnych rocznic i wydarzeń w życiu Szkoły. Stanowi też zbiór obowiązujących norm zachowania się uczestników uroczystości.</w:t>
      </w:r>
    </w:p>
    <w:p w14:paraId="56B8F896" w14:textId="77777777" w:rsidR="00271E1C" w:rsidRDefault="00000000">
      <w:pPr>
        <w:pStyle w:val="Default"/>
        <w:numPr>
          <w:ilvl w:val="0"/>
          <w:numId w:val="194"/>
        </w:numPr>
        <w:spacing w:after="120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Szczegóły ceremoniału szkolnego znajdują się w odrębnym dokumencie.</w:t>
      </w:r>
    </w:p>
    <w:p w14:paraId="112577F3" w14:textId="77777777" w:rsidR="00271E1C" w:rsidRDefault="00271E1C">
      <w:pPr>
        <w:pStyle w:val="Default"/>
        <w:spacing w:after="120"/>
        <w:ind w:left="0" w:firstLine="0"/>
        <w:rPr>
          <w:rFonts w:ascii="Gill Sans MT" w:hAnsi="Gill Sans MT"/>
          <w:color w:val="auto"/>
        </w:rPr>
      </w:pPr>
    </w:p>
    <w:p w14:paraId="65775681" w14:textId="77777777" w:rsidR="00271E1C" w:rsidRDefault="00000000">
      <w:pPr>
        <w:pStyle w:val="Default"/>
        <w:spacing w:after="12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67</w:t>
      </w:r>
    </w:p>
    <w:p w14:paraId="2E3E79AB" w14:textId="77777777" w:rsidR="00271E1C" w:rsidRDefault="00000000">
      <w:pPr>
        <w:pStyle w:val="Akapitzlist"/>
        <w:numPr>
          <w:ilvl w:val="0"/>
          <w:numId w:val="195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Szkoła używa pieczęci urzędowych, zgodnie z odrębnymi przepisami.</w:t>
      </w:r>
    </w:p>
    <w:p w14:paraId="2DCE50B1" w14:textId="77777777" w:rsidR="00271E1C" w:rsidRDefault="00000000">
      <w:pPr>
        <w:pStyle w:val="Akapitzlist"/>
        <w:numPr>
          <w:ilvl w:val="0"/>
          <w:numId w:val="195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 xml:space="preserve">Szkoła prowadzi i przechowuje dokumentację, zgodnie z odrębnymi przepisami. </w:t>
      </w:r>
    </w:p>
    <w:p w14:paraId="5EFA5949" w14:textId="77777777" w:rsidR="00271E1C" w:rsidRDefault="00000000">
      <w:pPr>
        <w:pStyle w:val="Akapitzlist"/>
        <w:numPr>
          <w:ilvl w:val="0"/>
          <w:numId w:val="195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Zasady prowadzenia przez Szkołę gospodarki finansowej i materiałowej okre</w:t>
      </w:r>
      <w:r>
        <w:rPr>
          <w:rFonts w:ascii="Gill Sans MT" w:hAnsi="Gill Sans MT"/>
        </w:rPr>
        <w:softHyphen/>
        <w:t>śla</w:t>
      </w:r>
      <w:r>
        <w:rPr>
          <w:rFonts w:ascii="Gill Sans MT" w:hAnsi="Gill Sans MT"/>
        </w:rPr>
        <w:softHyphen/>
        <w:t xml:space="preserve">ją odrębne przepisy. </w:t>
      </w:r>
    </w:p>
    <w:p w14:paraId="45402E32" w14:textId="77777777" w:rsidR="00271E1C" w:rsidRDefault="00000000">
      <w:pPr>
        <w:pStyle w:val="Default"/>
        <w:spacing w:after="120"/>
        <w:jc w:val="center"/>
        <w:rPr>
          <w:rFonts w:ascii="Gill Sans MT" w:hAnsi="Gill Sans MT"/>
          <w:b/>
          <w:color w:val="auto"/>
        </w:rPr>
      </w:pPr>
      <w:r>
        <w:rPr>
          <w:rFonts w:ascii="Gill Sans MT" w:hAnsi="Gill Sans MT"/>
          <w:b/>
          <w:color w:val="auto"/>
        </w:rPr>
        <w:t>§ 68</w:t>
      </w:r>
    </w:p>
    <w:p w14:paraId="4A39047D" w14:textId="77777777" w:rsidR="00271E1C" w:rsidRDefault="00000000">
      <w:pPr>
        <w:pStyle w:val="Akapitzlist"/>
        <w:numPr>
          <w:ilvl w:val="0"/>
          <w:numId w:val="196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Statut jest jawny i udostępniony na stronie internetowej Szkoły.</w:t>
      </w:r>
    </w:p>
    <w:p w14:paraId="086DFE77" w14:textId="77777777" w:rsidR="00271E1C" w:rsidRDefault="00000000">
      <w:pPr>
        <w:pStyle w:val="Akapitzlist"/>
        <w:numPr>
          <w:ilvl w:val="0"/>
          <w:numId w:val="196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Zmiany w statucie przygotowuje i uchwala Rada Pedagogiczna.</w:t>
      </w:r>
    </w:p>
    <w:p w14:paraId="7EC7C08B" w14:textId="77777777" w:rsidR="00271E1C" w:rsidRDefault="00000000">
      <w:pPr>
        <w:pStyle w:val="Akapitzlist"/>
        <w:numPr>
          <w:ilvl w:val="0"/>
          <w:numId w:val="196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Dyrektor, po nowelizacji Statutu, opracowuje ujednolicony tekst Statutu i w ciągu 7 dni publikuje na stronie internetowej Szkoły.</w:t>
      </w:r>
    </w:p>
    <w:p w14:paraId="50327FDE" w14:textId="77777777" w:rsidR="00271E1C" w:rsidRDefault="00000000">
      <w:pPr>
        <w:pStyle w:val="Akapitzlist"/>
        <w:numPr>
          <w:ilvl w:val="0"/>
          <w:numId w:val="196"/>
        </w:numPr>
        <w:ind w:left="709"/>
        <w:rPr>
          <w:rFonts w:ascii="Gill Sans MT" w:hAnsi="Gill Sans MT"/>
        </w:rPr>
      </w:pPr>
      <w:r>
        <w:rPr>
          <w:rFonts w:ascii="Gill Sans MT" w:hAnsi="Gill Sans MT"/>
        </w:rPr>
        <w:t>Statut Szkoły wchodzi w życie, zgodnie z dniem ogłoszenia.</w:t>
      </w:r>
    </w:p>
    <w:p w14:paraId="3C604CBA" w14:textId="77777777" w:rsidR="00271E1C" w:rsidRDefault="00271E1C">
      <w:pPr>
        <w:pStyle w:val="Default"/>
        <w:spacing w:after="120"/>
        <w:jc w:val="center"/>
        <w:rPr>
          <w:rFonts w:ascii="Gill Sans MT" w:hAnsi="Gill Sans MT"/>
          <w:color w:val="auto"/>
        </w:rPr>
      </w:pPr>
    </w:p>
    <w:p w14:paraId="556C56AF" w14:textId="77777777" w:rsidR="00271E1C" w:rsidRDefault="00271E1C">
      <w:pPr>
        <w:pStyle w:val="Default"/>
        <w:spacing w:after="120"/>
        <w:jc w:val="center"/>
        <w:rPr>
          <w:rFonts w:ascii="Gill Sans MT" w:hAnsi="Gill Sans MT"/>
          <w:color w:val="auto"/>
        </w:rPr>
      </w:pPr>
    </w:p>
    <w:p w14:paraId="38464C9E" w14:textId="77777777" w:rsidR="00271E1C" w:rsidRDefault="00271E1C">
      <w:pPr>
        <w:pStyle w:val="Default"/>
        <w:spacing w:after="120"/>
        <w:ind w:left="0" w:firstLine="0"/>
        <w:jc w:val="center"/>
        <w:rPr>
          <w:rFonts w:ascii="Gill Sans MT" w:hAnsi="Gill Sans MT"/>
          <w:color w:val="auto"/>
        </w:rPr>
      </w:pPr>
    </w:p>
    <w:sectPr w:rsidR="00271E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E715" w14:textId="77777777" w:rsidR="00CC19E5" w:rsidRDefault="00CC19E5">
      <w:pPr>
        <w:spacing w:line="240" w:lineRule="auto"/>
      </w:pPr>
      <w:r>
        <w:separator/>
      </w:r>
    </w:p>
  </w:endnote>
  <w:endnote w:type="continuationSeparator" w:id="0">
    <w:p w14:paraId="7ABF456F" w14:textId="77777777" w:rsidR="00CC19E5" w:rsidRDefault="00CC1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EE"/>
    <w:family w:val="auto"/>
    <w:pitch w:val="default"/>
    <w:sig w:usb0="00000000" w:usb1="0000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231"/>
    </w:sdtPr>
    <w:sdtContent>
      <w:p w14:paraId="48D9F5DE" w14:textId="77777777" w:rsidR="00271E1C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49</w:t>
        </w:r>
        <w:r>
          <w:fldChar w:fldCharType="end"/>
        </w:r>
      </w:p>
    </w:sdtContent>
  </w:sdt>
  <w:p w14:paraId="6CBA1811" w14:textId="77777777" w:rsidR="00271E1C" w:rsidRDefault="00271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5DA6" w14:textId="77777777" w:rsidR="00CC19E5" w:rsidRDefault="00CC19E5">
      <w:pPr>
        <w:spacing w:after="0"/>
      </w:pPr>
      <w:r>
        <w:separator/>
      </w:r>
    </w:p>
  </w:footnote>
  <w:footnote w:type="continuationSeparator" w:id="0">
    <w:p w14:paraId="0B7224BE" w14:textId="77777777" w:rsidR="00CC19E5" w:rsidRDefault="00CC19E5">
      <w:pPr>
        <w:spacing w:after="0"/>
      </w:pPr>
      <w:r>
        <w:continuationSeparator/>
      </w:r>
    </w:p>
  </w:footnote>
  <w:footnote w:id="1">
    <w:p w14:paraId="67F05CD6" w14:textId="77777777" w:rsidR="00271E1C" w:rsidRDefault="00000000">
      <w:pPr>
        <w:pStyle w:val="Tekstprzypisudolnego"/>
        <w:spacing w:after="0" w:line="240" w:lineRule="auto"/>
        <w:ind w:left="340"/>
        <w:rPr>
          <w:rFonts w:ascii="Gill Sans MT" w:hAnsi="Gill Sans MT"/>
          <w:sz w:val="22"/>
          <w:szCs w:val="22"/>
        </w:rPr>
      </w:pPr>
      <w:r>
        <w:rPr>
          <w:rStyle w:val="Odwoanieprzypisudolnego"/>
          <w:rFonts w:ascii="Gill Sans MT" w:hAnsi="Gill Sans MT"/>
          <w:sz w:val="22"/>
          <w:szCs w:val="22"/>
        </w:rPr>
        <w:footnoteRef/>
      </w:r>
      <w:r>
        <w:rPr>
          <w:rFonts w:ascii="Gill Sans MT" w:hAnsi="Gill Sans MT"/>
          <w:sz w:val="22"/>
          <w:szCs w:val="22"/>
        </w:rPr>
        <w:t xml:space="preserve"> Dz. U. z 2016 r. poz. 1954, 1985 i 2169, z 2017 r. poz. 60, 949 i 1292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4ED"/>
    <w:multiLevelType w:val="multilevel"/>
    <w:tmpl w:val="005724ED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54E5"/>
    <w:multiLevelType w:val="multilevel"/>
    <w:tmpl w:val="00A454E5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7769D"/>
    <w:multiLevelType w:val="multilevel"/>
    <w:tmpl w:val="0127769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A65C1"/>
    <w:multiLevelType w:val="multilevel"/>
    <w:tmpl w:val="012A65C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 w15:restartNumberingAfterBreak="0">
    <w:nsid w:val="019139C1"/>
    <w:multiLevelType w:val="multilevel"/>
    <w:tmpl w:val="019139C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6478C"/>
    <w:multiLevelType w:val="multilevel"/>
    <w:tmpl w:val="0396478C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E68AA"/>
    <w:multiLevelType w:val="multilevel"/>
    <w:tmpl w:val="03EE68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02AC7"/>
    <w:multiLevelType w:val="multilevel"/>
    <w:tmpl w:val="04402AC7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4BD6F9C"/>
    <w:multiLevelType w:val="multilevel"/>
    <w:tmpl w:val="04BD6F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115038"/>
    <w:multiLevelType w:val="multilevel"/>
    <w:tmpl w:val="071150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04E5D"/>
    <w:multiLevelType w:val="multilevel"/>
    <w:tmpl w:val="09C04E5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87498"/>
    <w:multiLevelType w:val="multilevel"/>
    <w:tmpl w:val="0A687498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A7719FE"/>
    <w:multiLevelType w:val="multilevel"/>
    <w:tmpl w:val="0A7719FE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0A8A11A2"/>
    <w:multiLevelType w:val="multilevel"/>
    <w:tmpl w:val="0A8A1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0227F"/>
    <w:multiLevelType w:val="multilevel"/>
    <w:tmpl w:val="0BB0227F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C123AE9"/>
    <w:multiLevelType w:val="multilevel"/>
    <w:tmpl w:val="0C123AE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61393"/>
    <w:multiLevelType w:val="multilevel"/>
    <w:tmpl w:val="0D36139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0139F"/>
    <w:multiLevelType w:val="multilevel"/>
    <w:tmpl w:val="0F00139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E2E6D"/>
    <w:multiLevelType w:val="multilevel"/>
    <w:tmpl w:val="0F1E2E6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A946F9"/>
    <w:multiLevelType w:val="multilevel"/>
    <w:tmpl w:val="10A946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D2574A"/>
    <w:multiLevelType w:val="multilevel"/>
    <w:tmpl w:val="11D25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C4605"/>
    <w:multiLevelType w:val="multilevel"/>
    <w:tmpl w:val="11DC460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07" w:hanging="360"/>
      </w:pPr>
    </w:lvl>
    <w:lvl w:ilvl="2">
      <w:start w:val="1"/>
      <w:numFmt w:val="lowerRoman"/>
      <w:lvlText w:val="%3."/>
      <w:lvlJc w:val="right"/>
      <w:pPr>
        <w:ind w:left="1527" w:hanging="180"/>
      </w:pPr>
    </w:lvl>
    <w:lvl w:ilvl="3">
      <w:start w:val="1"/>
      <w:numFmt w:val="decimal"/>
      <w:lvlText w:val="%4."/>
      <w:lvlJc w:val="left"/>
      <w:pPr>
        <w:ind w:left="2247" w:hanging="360"/>
      </w:pPr>
    </w:lvl>
    <w:lvl w:ilvl="4">
      <w:start w:val="1"/>
      <w:numFmt w:val="lowerLetter"/>
      <w:lvlText w:val="%5."/>
      <w:lvlJc w:val="left"/>
      <w:pPr>
        <w:ind w:left="2967" w:hanging="360"/>
      </w:pPr>
    </w:lvl>
    <w:lvl w:ilvl="5">
      <w:start w:val="1"/>
      <w:numFmt w:val="lowerRoman"/>
      <w:lvlText w:val="%6."/>
      <w:lvlJc w:val="right"/>
      <w:pPr>
        <w:ind w:left="3687" w:hanging="180"/>
      </w:pPr>
    </w:lvl>
    <w:lvl w:ilvl="6">
      <w:start w:val="1"/>
      <w:numFmt w:val="decimal"/>
      <w:lvlText w:val="%7."/>
      <w:lvlJc w:val="left"/>
      <w:pPr>
        <w:ind w:left="4407" w:hanging="360"/>
      </w:pPr>
    </w:lvl>
    <w:lvl w:ilvl="7">
      <w:start w:val="1"/>
      <w:numFmt w:val="lowerLetter"/>
      <w:lvlText w:val="%8."/>
      <w:lvlJc w:val="left"/>
      <w:pPr>
        <w:ind w:left="5127" w:hanging="360"/>
      </w:pPr>
    </w:lvl>
    <w:lvl w:ilvl="8">
      <w:start w:val="1"/>
      <w:numFmt w:val="lowerRoman"/>
      <w:lvlText w:val="%9."/>
      <w:lvlJc w:val="right"/>
      <w:pPr>
        <w:ind w:left="5847" w:hanging="180"/>
      </w:pPr>
    </w:lvl>
  </w:abstractNum>
  <w:abstractNum w:abstractNumId="22" w15:restartNumberingAfterBreak="0">
    <w:nsid w:val="13346DD8"/>
    <w:multiLevelType w:val="multilevel"/>
    <w:tmpl w:val="13346D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9C2C3A"/>
    <w:multiLevelType w:val="multilevel"/>
    <w:tmpl w:val="159C2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9D58AA"/>
    <w:multiLevelType w:val="multilevel"/>
    <w:tmpl w:val="159D5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FE5EB6"/>
    <w:multiLevelType w:val="multilevel"/>
    <w:tmpl w:val="15FE5E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3E0E0D"/>
    <w:multiLevelType w:val="multilevel"/>
    <w:tmpl w:val="163E0E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950E4B"/>
    <w:multiLevelType w:val="multilevel"/>
    <w:tmpl w:val="16950E4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C4FC6"/>
    <w:multiLevelType w:val="multilevel"/>
    <w:tmpl w:val="197C4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97D760D"/>
    <w:multiLevelType w:val="multilevel"/>
    <w:tmpl w:val="197D760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AA844AC"/>
    <w:multiLevelType w:val="multilevel"/>
    <w:tmpl w:val="1AA844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AD2331D"/>
    <w:multiLevelType w:val="multilevel"/>
    <w:tmpl w:val="1AD2331D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1B042B5A"/>
    <w:multiLevelType w:val="multilevel"/>
    <w:tmpl w:val="1B042B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CA17F9D"/>
    <w:multiLevelType w:val="multilevel"/>
    <w:tmpl w:val="1CA17F9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8A669D"/>
    <w:multiLevelType w:val="multilevel"/>
    <w:tmpl w:val="1D8A669D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1D93501C"/>
    <w:multiLevelType w:val="multilevel"/>
    <w:tmpl w:val="1D93501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DB85ED3"/>
    <w:multiLevelType w:val="multilevel"/>
    <w:tmpl w:val="1DB85ED3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DDD52AA"/>
    <w:multiLevelType w:val="multilevel"/>
    <w:tmpl w:val="1DDD5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A35DDA"/>
    <w:multiLevelType w:val="multilevel"/>
    <w:tmpl w:val="1FA35D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079094A"/>
    <w:multiLevelType w:val="multilevel"/>
    <w:tmpl w:val="207909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9B2333"/>
    <w:multiLevelType w:val="multilevel"/>
    <w:tmpl w:val="209B2333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20D542E3"/>
    <w:multiLevelType w:val="multilevel"/>
    <w:tmpl w:val="20D542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1224736"/>
    <w:multiLevelType w:val="multilevel"/>
    <w:tmpl w:val="21224736"/>
    <w:lvl w:ilvl="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215157A9"/>
    <w:multiLevelType w:val="multilevel"/>
    <w:tmpl w:val="215157A9"/>
    <w:lvl w:ilvl="0">
      <w:start w:val="1"/>
      <w:numFmt w:val="decimal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37"/>
        </w:tabs>
        <w:ind w:left="23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left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left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left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left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left" w:pos="6477"/>
        </w:tabs>
        <w:ind w:left="6477" w:hanging="180"/>
      </w:pPr>
    </w:lvl>
  </w:abstractNum>
  <w:abstractNum w:abstractNumId="44" w15:restartNumberingAfterBreak="0">
    <w:nsid w:val="21AF761D"/>
    <w:multiLevelType w:val="multilevel"/>
    <w:tmpl w:val="21AF761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21B433A4"/>
    <w:multiLevelType w:val="multilevel"/>
    <w:tmpl w:val="21B433A4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2249149E"/>
    <w:multiLevelType w:val="multilevel"/>
    <w:tmpl w:val="2249149E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C9154F"/>
    <w:multiLevelType w:val="multilevel"/>
    <w:tmpl w:val="23C9154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1915D5"/>
    <w:multiLevelType w:val="multilevel"/>
    <w:tmpl w:val="241915D5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247C521F"/>
    <w:multiLevelType w:val="multilevel"/>
    <w:tmpl w:val="247C521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89465A"/>
    <w:multiLevelType w:val="multilevel"/>
    <w:tmpl w:val="24894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FC1171"/>
    <w:multiLevelType w:val="multilevel"/>
    <w:tmpl w:val="24FC1171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2" w15:restartNumberingAfterBreak="0">
    <w:nsid w:val="26833045"/>
    <w:multiLevelType w:val="multilevel"/>
    <w:tmpl w:val="26833045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484171"/>
    <w:multiLevelType w:val="multilevel"/>
    <w:tmpl w:val="274841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B13F89"/>
    <w:multiLevelType w:val="multilevel"/>
    <w:tmpl w:val="28B13F8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BD163F"/>
    <w:multiLevelType w:val="multilevel"/>
    <w:tmpl w:val="28BD16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9584313"/>
    <w:multiLevelType w:val="multilevel"/>
    <w:tmpl w:val="29584313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29D03BA1"/>
    <w:multiLevelType w:val="multilevel"/>
    <w:tmpl w:val="29D03B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9DF1A6F"/>
    <w:multiLevelType w:val="multilevel"/>
    <w:tmpl w:val="29DF1A6F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A105D77"/>
    <w:multiLevelType w:val="multilevel"/>
    <w:tmpl w:val="2A105D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A24B71"/>
    <w:multiLevelType w:val="multilevel"/>
    <w:tmpl w:val="2AA24B71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2AF5316D"/>
    <w:multiLevelType w:val="multilevel"/>
    <w:tmpl w:val="2AF531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260BA7"/>
    <w:multiLevelType w:val="multilevel"/>
    <w:tmpl w:val="2B260BA7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2C240FE9"/>
    <w:multiLevelType w:val="multilevel"/>
    <w:tmpl w:val="2C240FE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7F2E20"/>
    <w:multiLevelType w:val="multilevel"/>
    <w:tmpl w:val="2C7F2E2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2C8B04F9"/>
    <w:multiLevelType w:val="multilevel"/>
    <w:tmpl w:val="2C8B04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B1383C"/>
    <w:multiLevelType w:val="multilevel"/>
    <w:tmpl w:val="2CB138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F604F5"/>
    <w:multiLevelType w:val="multilevel"/>
    <w:tmpl w:val="2CF604F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6536D3"/>
    <w:multiLevelType w:val="multilevel"/>
    <w:tmpl w:val="2D6536D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086493F"/>
    <w:multiLevelType w:val="multilevel"/>
    <w:tmpl w:val="3086493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30E90FA3"/>
    <w:multiLevelType w:val="multilevel"/>
    <w:tmpl w:val="30E90F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0EC10E2"/>
    <w:multiLevelType w:val="multilevel"/>
    <w:tmpl w:val="30EC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511688"/>
    <w:multiLevelType w:val="multilevel"/>
    <w:tmpl w:val="325116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7D341B"/>
    <w:multiLevelType w:val="multilevel"/>
    <w:tmpl w:val="327D341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4" w15:restartNumberingAfterBreak="0">
    <w:nsid w:val="33602763"/>
    <w:multiLevelType w:val="multilevel"/>
    <w:tmpl w:val="336027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D82DDE"/>
    <w:multiLevelType w:val="multilevel"/>
    <w:tmpl w:val="33D82D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EC160C"/>
    <w:multiLevelType w:val="multilevel"/>
    <w:tmpl w:val="33EC160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4CF3041"/>
    <w:multiLevelType w:val="multilevel"/>
    <w:tmpl w:val="34CF30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F31DAE"/>
    <w:multiLevelType w:val="multilevel"/>
    <w:tmpl w:val="34F31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1A2C7F"/>
    <w:multiLevelType w:val="multilevel"/>
    <w:tmpl w:val="371A2C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78B0818"/>
    <w:multiLevelType w:val="multilevel"/>
    <w:tmpl w:val="378B0818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81" w15:restartNumberingAfterBreak="0">
    <w:nsid w:val="37B970DE"/>
    <w:multiLevelType w:val="multilevel"/>
    <w:tmpl w:val="37B97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3D16C5"/>
    <w:multiLevelType w:val="multilevel"/>
    <w:tmpl w:val="393D16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right"/>
      <w:pPr>
        <w:ind w:left="1800" w:hanging="180"/>
      </w:pPr>
      <w:rPr>
        <w:rFonts w:ascii="Gill Sans MT" w:eastAsia="Times New Roman" w:hAnsi="Gill Sans MT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1A3F0D"/>
    <w:multiLevelType w:val="multilevel"/>
    <w:tmpl w:val="3A1A3F0D"/>
    <w:lvl w:ilvl="0">
      <w:start w:val="1"/>
      <w:numFmt w:val="decimal"/>
      <w:lvlText w:val="%1)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248"/>
        </w:tabs>
        <w:ind w:left="1248" w:hanging="491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1531"/>
        </w:tabs>
        <w:ind w:left="1531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37"/>
        </w:tabs>
        <w:ind w:left="18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37"/>
        </w:tabs>
        <w:ind w:left="3637" w:hanging="360"/>
      </w:pPr>
      <w:rPr>
        <w:rFonts w:hint="default"/>
      </w:rPr>
    </w:lvl>
  </w:abstractNum>
  <w:abstractNum w:abstractNumId="84" w15:restartNumberingAfterBreak="0">
    <w:nsid w:val="3B864A2F"/>
    <w:multiLevelType w:val="multilevel"/>
    <w:tmpl w:val="3B864A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C71027F"/>
    <w:multiLevelType w:val="multilevel"/>
    <w:tmpl w:val="3C7102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C780CD0"/>
    <w:multiLevelType w:val="multilevel"/>
    <w:tmpl w:val="3C780CD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3C9F64C9"/>
    <w:multiLevelType w:val="multilevel"/>
    <w:tmpl w:val="3C9F64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D1B7BAC"/>
    <w:multiLevelType w:val="multilevel"/>
    <w:tmpl w:val="3D1B7B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9" w15:restartNumberingAfterBreak="0">
    <w:nsid w:val="3D6874BC"/>
    <w:multiLevelType w:val="multilevel"/>
    <w:tmpl w:val="3D6874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615753"/>
    <w:multiLevelType w:val="multilevel"/>
    <w:tmpl w:val="3E61575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B0160C"/>
    <w:multiLevelType w:val="multilevel"/>
    <w:tmpl w:val="3EB016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FF27147"/>
    <w:multiLevelType w:val="multilevel"/>
    <w:tmpl w:val="3FF27147"/>
    <w:lvl w:ilvl="0">
      <w:start w:val="1"/>
      <w:numFmt w:val="decimal"/>
      <w:lvlText w:val="%1)"/>
      <w:lvlJc w:val="left"/>
      <w:pPr>
        <w:ind w:left="2204" w:hanging="360"/>
      </w:pPr>
    </w:lvl>
    <w:lvl w:ilvl="1">
      <w:start w:val="1"/>
      <w:numFmt w:val="decimal"/>
      <w:lvlText w:val="%2."/>
      <w:lvlJc w:val="left"/>
      <w:pPr>
        <w:ind w:left="2425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3" w15:restartNumberingAfterBreak="0">
    <w:nsid w:val="40B9351D"/>
    <w:multiLevelType w:val="multilevel"/>
    <w:tmpl w:val="40B935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11E6D99"/>
    <w:multiLevelType w:val="multilevel"/>
    <w:tmpl w:val="411E6D99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2615116"/>
    <w:multiLevelType w:val="multilevel"/>
    <w:tmpl w:val="4261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28070C2"/>
    <w:multiLevelType w:val="multilevel"/>
    <w:tmpl w:val="428070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975DDA"/>
    <w:multiLevelType w:val="multilevel"/>
    <w:tmpl w:val="42975D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5837CA"/>
    <w:multiLevelType w:val="multilevel"/>
    <w:tmpl w:val="435837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3804EA2"/>
    <w:multiLevelType w:val="multilevel"/>
    <w:tmpl w:val="43804E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BC50A0"/>
    <w:multiLevelType w:val="multilevel"/>
    <w:tmpl w:val="43BC5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45B284E"/>
    <w:multiLevelType w:val="multilevel"/>
    <w:tmpl w:val="445B284E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02" w15:restartNumberingAfterBreak="0">
    <w:nsid w:val="44C56BC0"/>
    <w:multiLevelType w:val="multilevel"/>
    <w:tmpl w:val="44C56BC0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3" w15:restartNumberingAfterBreak="0">
    <w:nsid w:val="463A540A"/>
    <w:multiLevelType w:val="multilevel"/>
    <w:tmpl w:val="463A54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EF7648"/>
    <w:multiLevelType w:val="multilevel"/>
    <w:tmpl w:val="46EF7648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5" w15:restartNumberingAfterBreak="0">
    <w:nsid w:val="47B10F01"/>
    <w:multiLevelType w:val="multilevel"/>
    <w:tmpl w:val="47B10F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C1704E"/>
    <w:multiLevelType w:val="multilevel"/>
    <w:tmpl w:val="47C1704E"/>
    <w:lvl w:ilvl="0">
      <w:start w:val="3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70" w:hanging="360"/>
      </w:pPr>
    </w:lvl>
    <w:lvl w:ilvl="2">
      <w:start w:val="1"/>
      <w:numFmt w:val="lowerRoman"/>
      <w:lvlText w:val="%3."/>
      <w:lvlJc w:val="right"/>
      <w:pPr>
        <w:ind w:left="1990" w:hanging="180"/>
      </w:pPr>
    </w:lvl>
    <w:lvl w:ilvl="3">
      <w:start w:val="1"/>
      <w:numFmt w:val="decimal"/>
      <w:lvlText w:val="%4."/>
      <w:lvlJc w:val="left"/>
      <w:pPr>
        <w:ind w:left="2710" w:hanging="360"/>
      </w:pPr>
    </w:lvl>
    <w:lvl w:ilvl="4">
      <w:start w:val="1"/>
      <w:numFmt w:val="lowerLetter"/>
      <w:lvlText w:val="%5."/>
      <w:lvlJc w:val="left"/>
      <w:pPr>
        <w:ind w:left="3430" w:hanging="360"/>
      </w:pPr>
    </w:lvl>
    <w:lvl w:ilvl="5">
      <w:start w:val="1"/>
      <w:numFmt w:val="lowerRoman"/>
      <w:lvlText w:val="%6."/>
      <w:lvlJc w:val="right"/>
      <w:pPr>
        <w:ind w:left="4150" w:hanging="180"/>
      </w:pPr>
    </w:lvl>
    <w:lvl w:ilvl="6">
      <w:start w:val="1"/>
      <w:numFmt w:val="decimal"/>
      <w:lvlText w:val="%7."/>
      <w:lvlJc w:val="left"/>
      <w:pPr>
        <w:ind w:left="4870" w:hanging="360"/>
      </w:pPr>
    </w:lvl>
    <w:lvl w:ilvl="7">
      <w:start w:val="1"/>
      <w:numFmt w:val="lowerLetter"/>
      <w:lvlText w:val="%8."/>
      <w:lvlJc w:val="left"/>
      <w:pPr>
        <w:ind w:left="5590" w:hanging="360"/>
      </w:pPr>
    </w:lvl>
    <w:lvl w:ilvl="8">
      <w:start w:val="1"/>
      <w:numFmt w:val="lowerRoman"/>
      <w:lvlText w:val="%9."/>
      <w:lvlJc w:val="right"/>
      <w:pPr>
        <w:ind w:left="6310" w:hanging="180"/>
      </w:pPr>
    </w:lvl>
  </w:abstractNum>
  <w:abstractNum w:abstractNumId="107" w15:restartNumberingAfterBreak="0">
    <w:nsid w:val="47D7558D"/>
    <w:multiLevelType w:val="multilevel"/>
    <w:tmpl w:val="47D7558D"/>
    <w:lvl w:ilvl="0">
      <w:start w:val="1"/>
      <w:numFmt w:val="lowerLetter"/>
      <w:pStyle w:val="StylNagwek3TimesNewRoman14pt1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StylNormalny1WyjustowanyInterlinia15wiersza"/>
      <w:lvlText w:val="%2)"/>
      <w:lvlJc w:val="left"/>
      <w:pPr>
        <w:tabs>
          <w:tab w:val="left" w:pos="1335"/>
        </w:tabs>
        <w:ind w:left="1335" w:hanging="255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8" w15:restartNumberingAfterBreak="0">
    <w:nsid w:val="47D90DDE"/>
    <w:multiLevelType w:val="multilevel"/>
    <w:tmpl w:val="47D90D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2571B7"/>
    <w:multiLevelType w:val="multilevel"/>
    <w:tmpl w:val="482571B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92429AB"/>
    <w:multiLevelType w:val="multilevel"/>
    <w:tmpl w:val="492429AB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11" w15:restartNumberingAfterBreak="0">
    <w:nsid w:val="49BD1ECC"/>
    <w:multiLevelType w:val="multilevel"/>
    <w:tmpl w:val="49BD1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DD6A33"/>
    <w:multiLevelType w:val="multilevel"/>
    <w:tmpl w:val="49DD6A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A3B6EC0"/>
    <w:multiLevelType w:val="multilevel"/>
    <w:tmpl w:val="4A3B6E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B217285"/>
    <w:multiLevelType w:val="multilevel"/>
    <w:tmpl w:val="4B21728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BA945DF"/>
    <w:multiLevelType w:val="multilevel"/>
    <w:tmpl w:val="4BA945D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FA0D76"/>
    <w:multiLevelType w:val="multilevel"/>
    <w:tmpl w:val="4BFA0D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D6E2B98"/>
    <w:multiLevelType w:val="multilevel"/>
    <w:tmpl w:val="4D6E2B98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DFD3059"/>
    <w:multiLevelType w:val="multilevel"/>
    <w:tmpl w:val="4DFD305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2768F2"/>
    <w:multiLevelType w:val="multilevel"/>
    <w:tmpl w:val="4E2768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E3F1425"/>
    <w:multiLevelType w:val="multilevel"/>
    <w:tmpl w:val="4E3F1425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E8163E2"/>
    <w:multiLevelType w:val="multilevel"/>
    <w:tmpl w:val="4E816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ED0491A"/>
    <w:multiLevelType w:val="multilevel"/>
    <w:tmpl w:val="4ED049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193211"/>
    <w:multiLevelType w:val="multilevel"/>
    <w:tmpl w:val="4F1932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002246C"/>
    <w:multiLevelType w:val="multilevel"/>
    <w:tmpl w:val="5002246C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005052E"/>
    <w:multiLevelType w:val="multilevel"/>
    <w:tmpl w:val="50050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0231330"/>
    <w:multiLevelType w:val="multilevel"/>
    <w:tmpl w:val="5023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095218B"/>
    <w:multiLevelType w:val="multilevel"/>
    <w:tmpl w:val="5095218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09B2118"/>
    <w:multiLevelType w:val="multilevel"/>
    <w:tmpl w:val="509B2118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522B0B6A"/>
    <w:multiLevelType w:val="multilevel"/>
    <w:tmpl w:val="522B0B6A"/>
    <w:lvl w:ilvl="0">
      <w:start w:val="1"/>
      <w:numFmt w:val="decimal"/>
      <w:lvlText w:val="%1)"/>
      <w:lvlJc w:val="left"/>
      <w:pPr>
        <w:ind w:left="371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abstractNum w:abstractNumId="130" w15:restartNumberingAfterBreak="0">
    <w:nsid w:val="52E024A7"/>
    <w:multiLevelType w:val="multilevel"/>
    <w:tmpl w:val="52E024A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23311C"/>
    <w:multiLevelType w:val="multilevel"/>
    <w:tmpl w:val="532331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0B6570"/>
    <w:multiLevelType w:val="multilevel"/>
    <w:tmpl w:val="540B6570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33" w15:restartNumberingAfterBreak="0">
    <w:nsid w:val="54603939"/>
    <w:multiLevelType w:val="multilevel"/>
    <w:tmpl w:val="5460393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52121B5"/>
    <w:multiLevelType w:val="multilevel"/>
    <w:tmpl w:val="552121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55C68DE"/>
    <w:multiLevelType w:val="multilevel"/>
    <w:tmpl w:val="555C68D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55E277C1"/>
    <w:multiLevelType w:val="multilevel"/>
    <w:tmpl w:val="55E277C1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5E278D4"/>
    <w:multiLevelType w:val="multilevel"/>
    <w:tmpl w:val="55E278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870F52"/>
    <w:multiLevelType w:val="multilevel"/>
    <w:tmpl w:val="57870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7DE15D3"/>
    <w:multiLevelType w:val="multilevel"/>
    <w:tmpl w:val="57DE15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9E5667A"/>
    <w:multiLevelType w:val="multilevel"/>
    <w:tmpl w:val="59E56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F14E17"/>
    <w:multiLevelType w:val="multilevel"/>
    <w:tmpl w:val="59F14E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A3A19FA"/>
    <w:multiLevelType w:val="multilevel"/>
    <w:tmpl w:val="5A3A19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C913BF"/>
    <w:multiLevelType w:val="multilevel"/>
    <w:tmpl w:val="5AC913BF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5AFC44D7"/>
    <w:multiLevelType w:val="multilevel"/>
    <w:tmpl w:val="5AFC44D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B701400"/>
    <w:multiLevelType w:val="multilevel"/>
    <w:tmpl w:val="5B701400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46" w15:restartNumberingAfterBreak="0">
    <w:nsid w:val="5BEC32F0"/>
    <w:multiLevelType w:val="multilevel"/>
    <w:tmpl w:val="5BEC32F0"/>
    <w:lvl w:ilvl="0">
      <w:start w:val="1"/>
      <w:numFmt w:val="decimal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1F6088"/>
    <w:multiLevelType w:val="multilevel"/>
    <w:tmpl w:val="5C1F6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C3651B5"/>
    <w:multiLevelType w:val="multilevel"/>
    <w:tmpl w:val="5C3651B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DA6014F"/>
    <w:multiLevelType w:val="multilevel"/>
    <w:tmpl w:val="5DA601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0" w15:restartNumberingAfterBreak="0">
    <w:nsid w:val="5DF67C82"/>
    <w:multiLevelType w:val="multilevel"/>
    <w:tmpl w:val="5DF67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ECD35E7"/>
    <w:multiLevelType w:val="multilevel"/>
    <w:tmpl w:val="5ECD35E7"/>
    <w:lvl w:ilvl="0">
      <w:start w:val="1"/>
      <w:numFmt w:val="decimal"/>
      <w:lvlText w:val="%1)"/>
      <w:lvlJc w:val="left"/>
      <w:pPr>
        <w:ind w:left="786" w:hanging="360"/>
      </w:pPr>
      <w:rPr>
        <w:rFonts w:ascii="Gill Sans MT" w:hAnsi="Gill Sans M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EF36804"/>
    <w:multiLevelType w:val="multilevel"/>
    <w:tmpl w:val="5EF36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F4D5B2E"/>
    <w:multiLevelType w:val="multilevel"/>
    <w:tmpl w:val="5F4D5B2E"/>
    <w:lvl w:ilvl="0">
      <w:start w:val="1"/>
      <w:numFmt w:val="decimal"/>
      <w:lvlText w:val="%1)"/>
      <w:lvlJc w:val="left"/>
      <w:pPr>
        <w:ind w:left="382" w:hanging="360"/>
      </w:p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154" w15:restartNumberingAfterBreak="0">
    <w:nsid w:val="5F580C6D"/>
    <w:multiLevelType w:val="multilevel"/>
    <w:tmpl w:val="5F580C6D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0C41CEF"/>
    <w:multiLevelType w:val="multilevel"/>
    <w:tmpl w:val="60C41C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6" w15:restartNumberingAfterBreak="0">
    <w:nsid w:val="61E306A4"/>
    <w:multiLevelType w:val="multilevel"/>
    <w:tmpl w:val="61E306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0A0EF9"/>
    <w:multiLevelType w:val="multilevel"/>
    <w:tmpl w:val="640A0E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3E4829"/>
    <w:multiLevelType w:val="multilevel"/>
    <w:tmpl w:val="653E48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F65D17"/>
    <w:multiLevelType w:val="multilevel"/>
    <w:tmpl w:val="65F65D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7E91A0A"/>
    <w:multiLevelType w:val="multilevel"/>
    <w:tmpl w:val="67E91A0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6894400D"/>
    <w:multiLevelType w:val="multilevel"/>
    <w:tmpl w:val="68944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right"/>
      <w:pPr>
        <w:ind w:left="1800" w:hanging="180"/>
      </w:pPr>
      <w:rPr>
        <w:rFonts w:ascii="Gill Sans MT" w:eastAsia="Times New Roman" w:hAnsi="Gill Sans MT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8B248C9"/>
    <w:multiLevelType w:val="multilevel"/>
    <w:tmpl w:val="68B248C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8EA1911"/>
    <w:multiLevelType w:val="multilevel"/>
    <w:tmpl w:val="68EA19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9065F7E"/>
    <w:multiLevelType w:val="multilevel"/>
    <w:tmpl w:val="69065F7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5" w15:restartNumberingAfterBreak="0">
    <w:nsid w:val="6A2B396B"/>
    <w:multiLevelType w:val="multilevel"/>
    <w:tmpl w:val="6A2B396B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66" w15:restartNumberingAfterBreak="0">
    <w:nsid w:val="6BA60503"/>
    <w:multiLevelType w:val="multilevel"/>
    <w:tmpl w:val="6BA6050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C387B66"/>
    <w:multiLevelType w:val="multilevel"/>
    <w:tmpl w:val="6C387B66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68" w15:restartNumberingAfterBreak="0">
    <w:nsid w:val="6CDB552F"/>
    <w:multiLevelType w:val="multilevel"/>
    <w:tmpl w:val="6CDB552F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D4E2110"/>
    <w:multiLevelType w:val="multilevel"/>
    <w:tmpl w:val="6D4E21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67655A"/>
    <w:multiLevelType w:val="multilevel"/>
    <w:tmpl w:val="6D676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D8561A8"/>
    <w:multiLevelType w:val="multilevel"/>
    <w:tmpl w:val="6D856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E213C9"/>
    <w:multiLevelType w:val="multilevel"/>
    <w:tmpl w:val="6EE213C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F875142"/>
    <w:multiLevelType w:val="multilevel"/>
    <w:tmpl w:val="6F8751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186805"/>
    <w:multiLevelType w:val="multilevel"/>
    <w:tmpl w:val="7118680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301B73"/>
    <w:multiLevelType w:val="multilevel"/>
    <w:tmpl w:val="71301B73"/>
    <w:lvl w:ilvl="0">
      <w:start w:val="1"/>
      <w:numFmt w:val="decimal"/>
      <w:lvlText w:val="%1."/>
      <w:lvlJc w:val="left"/>
      <w:pPr>
        <w:ind w:left="6" w:hanging="360"/>
      </w:p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176" w15:restartNumberingAfterBreak="0">
    <w:nsid w:val="721F4FD5"/>
    <w:multiLevelType w:val="multilevel"/>
    <w:tmpl w:val="721F4F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72E458B5"/>
    <w:multiLevelType w:val="multilevel"/>
    <w:tmpl w:val="72E458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737F1EDA"/>
    <w:multiLevelType w:val="multilevel"/>
    <w:tmpl w:val="737F1ED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3AD1202"/>
    <w:multiLevelType w:val="multilevel"/>
    <w:tmpl w:val="73AD12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80" w15:restartNumberingAfterBreak="0">
    <w:nsid w:val="7448437B"/>
    <w:multiLevelType w:val="multilevel"/>
    <w:tmpl w:val="7448437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501719E"/>
    <w:multiLevelType w:val="multilevel"/>
    <w:tmpl w:val="750171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6BA16EB"/>
    <w:multiLevelType w:val="multilevel"/>
    <w:tmpl w:val="76BA16EB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6E27DF6"/>
    <w:multiLevelType w:val="multilevel"/>
    <w:tmpl w:val="76E27DF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84" w15:restartNumberingAfterBreak="0">
    <w:nsid w:val="77595D00"/>
    <w:multiLevelType w:val="multilevel"/>
    <w:tmpl w:val="77595D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7CF18EE"/>
    <w:multiLevelType w:val="multilevel"/>
    <w:tmpl w:val="77CF18EE"/>
    <w:lvl w:ilvl="0">
      <w:start w:val="1"/>
      <w:numFmt w:val="decimal"/>
      <w:lvlText w:val="%1)"/>
      <w:lvlJc w:val="left"/>
      <w:pPr>
        <w:tabs>
          <w:tab w:val="left" w:pos="303"/>
        </w:tabs>
        <w:ind w:left="641" w:hanging="284"/>
      </w:pPr>
    </w:lvl>
    <w:lvl w:ilvl="1">
      <w:start w:val="1"/>
      <w:numFmt w:val="lowerLetter"/>
      <w:lvlText w:val="%2."/>
      <w:lvlJc w:val="left"/>
      <w:pPr>
        <w:ind w:left="663" w:hanging="360"/>
      </w:pPr>
    </w:lvl>
    <w:lvl w:ilvl="2">
      <w:start w:val="1"/>
      <w:numFmt w:val="lowerRoman"/>
      <w:lvlText w:val="%3."/>
      <w:lvlJc w:val="right"/>
      <w:pPr>
        <w:ind w:left="1383" w:hanging="180"/>
      </w:pPr>
    </w:lvl>
    <w:lvl w:ilvl="3">
      <w:start w:val="1"/>
      <w:numFmt w:val="decimal"/>
      <w:lvlText w:val="%4."/>
      <w:lvlJc w:val="left"/>
      <w:pPr>
        <w:ind w:left="2103" w:hanging="360"/>
      </w:pPr>
    </w:lvl>
    <w:lvl w:ilvl="4">
      <w:start w:val="1"/>
      <w:numFmt w:val="lowerLetter"/>
      <w:lvlText w:val="%5."/>
      <w:lvlJc w:val="left"/>
      <w:pPr>
        <w:ind w:left="2823" w:hanging="360"/>
      </w:pPr>
    </w:lvl>
    <w:lvl w:ilvl="5">
      <w:start w:val="1"/>
      <w:numFmt w:val="lowerRoman"/>
      <w:lvlText w:val="%6."/>
      <w:lvlJc w:val="right"/>
      <w:pPr>
        <w:ind w:left="3543" w:hanging="180"/>
      </w:pPr>
    </w:lvl>
    <w:lvl w:ilvl="6">
      <w:start w:val="1"/>
      <w:numFmt w:val="decimal"/>
      <w:lvlText w:val="%7."/>
      <w:lvlJc w:val="left"/>
      <w:pPr>
        <w:ind w:left="4263" w:hanging="360"/>
      </w:pPr>
    </w:lvl>
    <w:lvl w:ilvl="7">
      <w:start w:val="1"/>
      <w:numFmt w:val="lowerLetter"/>
      <w:lvlText w:val="%8."/>
      <w:lvlJc w:val="left"/>
      <w:pPr>
        <w:ind w:left="4983" w:hanging="360"/>
      </w:pPr>
    </w:lvl>
    <w:lvl w:ilvl="8">
      <w:start w:val="1"/>
      <w:numFmt w:val="lowerRoman"/>
      <w:lvlText w:val="%9."/>
      <w:lvlJc w:val="right"/>
      <w:pPr>
        <w:ind w:left="5703" w:hanging="180"/>
      </w:pPr>
    </w:lvl>
  </w:abstractNum>
  <w:abstractNum w:abstractNumId="186" w15:restartNumberingAfterBreak="0">
    <w:nsid w:val="77D17194"/>
    <w:multiLevelType w:val="multilevel"/>
    <w:tmpl w:val="77D17194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87" w15:restartNumberingAfterBreak="0">
    <w:nsid w:val="791D1CB2"/>
    <w:multiLevelType w:val="multilevel"/>
    <w:tmpl w:val="791D1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8368E8"/>
    <w:multiLevelType w:val="multilevel"/>
    <w:tmpl w:val="798368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9C30164"/>
    <w:multiLevelType w:val="multilevel"/>
    <w:tmpl w:val="79C30164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90" w15:restartNumberingAfterBreak="0">
    <w:nsid w:val="7A1C5E52"/>
    <w:multiLevelType w:val="multilevel"/>
    <w:tmpl w:val="7A1C5E52"/>
    <w:lvl w:ilvl="0">
      <w:start w:val="1"/>
      <w:numFmt w:val="decimal"/>
      <w:lvlText w:val="%1)"/>
      <w:lvlJc w:val="left"/>
      <w:pPr>
        <w:ind w:left="382" w:hanging="360"/>
      </w:p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191" w15:restartNumberingAfterBreak="0">
    <w:nsid w:val="7AFE224D"/>
    <w:multiLevelType w:val="multilevel"/>
    <w:tmpl w:val="7AFE224D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92" w15:restartNumberingAfterBreak="0">
    <w:nsid w:val="7C870889"/>
    <w:multiLevelType w:val="multilevel"/>
    <w:tmpl w:val="7C870889"/>
    <w:lvl w:ilvl="0">
      <w:start w:val="1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93" w15:restartNumberingAfterBreak="0">
    <w:nsid w:val="7EEA18D6"/>
    <w:multiLevelType w:val="multilevel"/>
    <w:tmpl w:val="7EEA18D6"/>
    <w:lvl w:ilvl="0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F332CA3"/>
    <w:multiLevelType w:val="multilevel"/>
    <w:tmpl w:val="7F332CA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F07CDB"/>
    <w:multiLevelType w:val="multilevel"/>
    <w:tmpl w:val="7FF07CDB"/>
    <w:lvl w:ilvl="0">
      <w:start w:val="8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20037744">
    <w:abstractNumId w:val="107"/>
  </w:num>
  <w:num w:numId="2" w16cid:durableId="1461461266">
    <w:abstractNumId w:val="124"/>
  </w:num>
  <w:num w:numId="3" w16cid:durableId="547111652">
    <w:abstractNumId w:val="187"/>
  </w:num>
  <w:num w:numId="4" w16cid:durableId="1493334155">
    <w:abstractNumId w:val="6"/>
  </w:num>
  <w:num w:numId="5" w16cid:durableId="318920404">
    <w:abstractNumId w:val="117"/>
  </w:num>
  <w:num w:numId="6" w16cid:durableId="131100861">
    <w:abstractNumId w:val="181"/>
  </w:num>
  <w:num w:numId="7" w16cid:durableId="1566800643">
    <w:abstractNumId w:val="169"/>
  </w:num>
  <w:num w:numId="8" w16cid:durableId="257832193">
    <w:abstractNumId w:val="2"/>
  </w:num>
  <w:num w:numId="9" w16cid:durableId="1380545868">
    <w:abstractNumId w:val="19"/>
  </w:num>
  <w:num w:numId="10" w16cid:durableId="697195166">
    <w:abstractNumId w:val="39"/>
  </w:num>
  <w:num w:numId="11" w16cid:durableId="1620337313">
    <w:abstractNumId w:val="27"/>
  </w:num>
  <w:num w:numId="12" w16cid:durableId="1035354608">
    <w:abstractNumId w:val="61"/>
  </w:num>
  <w:num w:numId="13" w16cid:durableId="135924392">
    <w:abstractNumId w:val="158"/>
  </w:num>
  <w:num w:numId="14" w16cid:durableId="1756316645">
    <w:abstractNumId w:val="174"/>
  </w:num>
  <w:num w:numId="15" w16cid:durableId="716323820">
    <w:abstractNumId w:val="172"/>
  </w:num>
  <w:num w:numId="16" w16cid:durableId="155418268">
    <w:abstractNumId w:val="195"/>
  </w:num>
  <w:num w:numId="17" w16cid:durableId="1876959495">
    <w:abstractNumId w:val="18"/>
  </w:num>
  <w:num w:numId="18" w16cid:durableId="1233389108">
    <w:abstractNumId w:val="71"/>
  </w:num>
  <w:num w:numId="19" w16cid:durableId="2087412650">
    <w:abstractNumId w:val="42"/>
  </w:num>
  <w:num w:numId="20" w16cid:durableId="1095633047">
    <w:abstractNumId w:val="95"/>
  </w:num>
  <w:num w:numId="21" w16cid:durableId="824511182">
    <w:abstractNumId w:val="156"/>
  </w:num>
  <w:num w:numId="22" w16cid:durableId="1583681726">
    <w:abstractNumId w:val="10"/>
  </w:num>
  <w:num w:numId="23" w16cid:durableId="76827875">
    <w:abstractNumId w:val="127"/>
  </w:num>
  <w:num w:numId="24" w16cid:durableId="345642233">
    <w:abstractNumId w:val="146"/>
  </w:num>
  <w:num w:numId="25" w16cid:durableId="2044164090">
    <w:abstractNumId w:val="184"/>
  </w:num>
  <w:num w:numId="26" w16cid:durableId="46494233">
    <w:abstractNumId w:val="72"/>
  </w:num>
  <w:num w:numId="27" w16cid:durableId="288633444">
    <w:abstractNumId w:val="109"/>
  </w:num>
  <w:num w:numId="28" w16cid:durableId="1420440931">
    <w:abstractNumId w:val="4"/>
  </w:num>
  <w:num w:numId="29" w16cid:durableId="2004627706">
    <w:abstractNumId w:val="148"/>
  </w:num>
  <w:num w:numId="30" w16cid:durableId="1569268660">
    <w:abstractNumId w:val="191"/>
  </w:num>
  <w:num w:numId="31" w16cid:durableId="1341157011">
    <w:abstractNumId w:val="164"/>
  </w:num>
  <w:num w:numId="32" w16cid:durableId="1449930846">
    <w:abstractNumId w:val="157"/>
  </w:num>
  <w:num w:numId="33" w16cid:durableId="2102218615">
    <w:abstractNumId w:val="41"/>
  </w:num>
  <w:num w:numId="34" w16cid:durableId="235240877">
    <w:abstractNumId w:val="190"/>
  </w:num>
  <w:num w:numId="35" w16cid:durableId="1942762744">
    <w:abstractNumId w:val="153"/>
  </w:num>
  <w:num w:numId="36" w16cid:durableId="1389648884">
    <w:abstractNumId w:val="9"/>
  </w:num>
  <w:num w:numId="37" w16cid:durableId="1620186351">
    <w:abstractNumId w:val="175"/>
  </w:num>
  <w:num w:numId="38" w16cid:durableId="278101718">
    <w:abstractNumId w:val="113"/>
  </w:num>
  <w:num w:numId="39" w16cid:durableId="2129161839">
    <w:abstractNumId w:val="129"/>
  </w:num>
  <w:num w:numId="40" w16cid:durableId="396586789">
    <w:abstractNumId w:val="149"/>
  </w:num>
  <w:num w:numId="41" w16cid:durableId="2059427536">
    <w:abstractNumId w:val="17"/>
  </w:num>
  <w:num w:numId="42" w16cid:durableId="1196194307">
    <w:abstractNumId w:val="59"/>
  </w:num>
  <w:num w:numId="43" w16cid:durableId="1259827117">
    <w:abstractNumId w:val="134"/>
  </w:num>
  <w:num w:numId="44" w16cid:durableId="873037547">
    <w:abstractNumId w:val="135"/>
  </w:num>
  <w:num w:numId="45" w16cid:durableId="1855610168">
    <w:abstractNumId w:val="40"/>
  </w:num>
  <w:num w:numId="46" w16cid:durableId="678850962">
    <w:abstractNumId w:val="99"/>
  </w:num>
  <w:num w:numId="47" w16cid:durableId="1161235276">
    <w:abstractNumId w:val="160"/>
  </w:num>
  <w:num w:numId="48" w16cid:durableId="2140878992">
    <w:abstractNumId w:val="24"/>
  </w:num>
  <w:num w:numId="49" w16cid:durableId="405613770">
    <w:abstractNumId w:val="167"/>
  </w:num>
  <w:num w:numId="50" w16cid:durableId="921109373">
    <w:abstractNumId w:val="29"/>
  </w:num>
  <w:num w:numId="51" w16cid:durableId="1115101599">
    <w:abstractNumId w:val="3"/>
  </w:num>
  <w:num w:numId="52" w16cid:durableId="1417823276">
    <w:abstractNumId w:val="170"/>
  </w:num>
  <w:num w:numId="53" w16cid:durableId="420371258">
    <w:abstractNumId w:val="105"/>
  </w:num>
  <w:num w:numId="54" w16cid:durableId="579678804">
    <w:abstractNumId w:val="74"/>
  </w:num>
  <w:num w:numId="55" w16cid:durableId="393237052">
    <w:abstractNumId w:val="115"/>
  </w:num>
  <w:num w:numId="56" w16cid:durableId="425418035">
    <w:abstractNumId w:val="100"/>
  </w:num>
  <w:num w:numId="57" w16cid:durableId="843471763">
    <w:abstractNumId w:val="142"/>
  </w:num>
  <w:num w:numId="58" w16cid:durableId="491145628">
    <w:abstractNumId w:val="37"/>
  </w:num>
  <w:num w:numId="59" w16cid:durableId="1029447666">
    <w:abstractNumId w:val="116"/>
  </w:num>
  <w:num w:numId="60" w16cid:durableId="1641226803">
    <w:abstractNumId w:val="16"/>
  </w:num>
  <w:num w:numId="61" w16cid:durableId="1394817206">
    <w:abstractNumId w:val="89"/>
  </w:num>
  <w:num w:numId="62" w16cid:durableId="858542451">
    <w:abstractNumId w:val="67"/>
  </w:num>
  <w:num w:numId="63" w16cid:durableId="911696800">
    <w:abstractNumId w:val="28"/>
  </w:num>
  <w:num w:numId="64" w16cid:durableId="1505393316">
    <w:abstractNumId w:val="93"/>
  </w:num>
  <w:num w:numId="65" w16cid:durableId="919828745">
    <w:abstractNumId w:val="90"/>
  </w:num>
  <w:num w:numId="66" w16cid:durableId="562522251">
    <w:abstractNumId w:val="86"/>
  </w:num>
  <w:num w:numId="67" w16cid:durableId="882407006">
    <w:abstractNumId w:val="96"/>
  </w:num>
  <w:num w:numId="68" w16cid:durableId="327294007">
    <w:abstractNumId w:val="180"/>
  </w:num>
  <w:num w:numId="69" w16cid:durableId="2095592631">
    <w:abstractNumId w:val="147"/>
  </w:num>
  <w:num w:numId="70" w16cid:durableId="877012606">
    <w:abstractNumId w:val="33"/>
  </w:num>
  <w:num w:numId="71" w16cid:durableId="515076414">
    <w:abstractNumId w:val="53"/>
  </w:num>
  <w:num w:numId="72" w16cid:durableId="1782333114">
    <w:abstractNumId w:val="120"/>
  </w:num>
  <w:num w:numId="73" w16cid:durableId="1713857">
    <w:abstractNumId w:val="162"/>
  </w:num>
  <w:num w:numId="74" w16cid:durableId="360788194">
    <w:abstractNumId w:val="20"/>
  </w:num>
  <w:num w:numId="75" w16cid:durableId="803041477">
    <w:abstractNumId w:val="70"/>
  </w:num>
  <w:num w:numId="76" w16cid:durableId="1571772942">
    <w:abstractNumId w:val="84"/>
  </w:num>
  <w:num w:numId="77" w16cid:durableId="197399731">
    <w:abstractNumId w:val="58"/>
  </w:num>
  <w:num w:numId="78" w16cid:durableId="301930383">
    <w:abstractNumId w:val="38"/>
  </w:num>
  <w:num w:numId="79" w16cid:durableId="1419786936">
    <w:abstractNumId w:val="77"/>
  </w:num>
  <w:num w:numId="80" w16cid:durableId="830371227">
    <w:abstractNumId w:val="35"/>
  </w:num>
  <w:num w:numId="81" w16cid:durableId="414518535">
    <w:abstractNumId w:val="119"/>
  </w:num>
  <w:num w:numId="82" w16cid:durableId="1041855908">
    <w:abstractNumId w:val="91"/>
  </w:num>
  <w:num w:numId="83" w16cid:durableId="285814107">
    <w:abstractNumId w:val="30"/>
  </w:num>
  <w:num w:numId="84" w16cid:durableId="2051221659">
    <w:abstractNumId w:val="163"/>
  </w:num>
  <w:num w:numId="85" w16cid:durableId="227885806">
    <w:abstractNumId w:val="152"/>
  </w:num>
  <w:num w:numId="86" w16cid:durableId="904603807">
    <w:abstractNumId w:val="5"/>
  </w:num>
  <w:num w:numId="87" w16cid:durableId="774523107">
    <w:abstractNumId w:val="25"/>
  </w:num>
  <w:num w:numId="88" w16cid:durableId="937641081">
    <w:abstractNumId w:val="122"/>
  </w:num>
  <w:num w:numId="89" w16cid:durableId="1863089184">
    <w:abstractNumId w:val="82"/>
  </w:num>
  <w:num w:numId="90" w16cid:durableId="1913392951">
    <w:abstractNumId w:val="137"/>
  </w:num>
  <w:num w:numId="91" w16cid:durableId="1729769121">
    <w:abstractNumId w:val="132"/>
  </w:num>
  <w:num w:numId="92" w16cid:durableId="1757820634">
    <w:abstractNumId w:val="102"/>
  </w:num>
  <w:num w:numId="93" w16cid:durableId="817838413">
    <w:abstractNumId w:val="171"/>
  </w:num>
  <w:num w:numId="94" w16cid:durableId="960648834">
    <w:abstractNumId w:val="161"/>
  </w:num>
  <w:num w:numId="95" w16cid:durableId="1879390724">
    <w:abstractNumId w:val="11"/>
  </w:num>
  <w:num w:numId="96" w16cid:durableId="1591810416">
    <w:abstractNumId w:val="159"/>
  </w:num>
  <w:num w:numId="97" w16cid:durableId="608776999">
    <w:abstractNumId w:val="62"/>
  </w:num>
  <w:num w:numId="98" w16cid:durableId="243422538">
    <w:abstractNumId w:val="151"/>
  </w:num>
  <w:num w:numId="99" w16cid:durableId="64763348">
    <w:abstractNumId w:val="176"/>
  </w:num>
  <w:num w:numId="100" w16cid:durableId="419259042">
    <w:abstractNumId w:val="49"/>
  </w:num>
  <w:num w:numId="101" w16cid:durableId="1837381508">
    <w:abstractNumId w:val="14"/>
  </w:num>
  <w:num w:numId="102" w16cid:durableId="1092093381">
    <w:abstractNumId w:val="85"/>
  </w:num>
  <w:num w:numId="103" w16cid:durableId="515383179">
    <w:abstractNumId w:val="131"/>
  </w:num>
  <w:num w:numId="104" w16cid:durableId="944113703">
    <w:abstractNumId w:val="173"/>
  </w:num>
  <w:num w:numId="105" w16cid:durableId="1942182216">
    <w:abstractNumId w:val="166"/>
  </w:num>
  <w:num w:numId="106" w16cid:durableId="1588222280">
    <w:abstractNumId w:val="94"/>
  </w:num>
  <w:num w:numId="107" w16cid:durableId="925529838">
    <w:abstractNumId w:val="13"/>
  </w:num>
  <w:num w:numId="108" w16cid:durableId="1869560970">
    <w:abstractNumId w:val="26"/>
  </w:num>
  <w:num w:numId="109" w16cid:durableId="1139418457">
    <w:abstractNumId w:val="103"/>
  </w:num>
  <w:num w:numId="110" w16cid:durableId="1260865781">
    <w:abstractNumId w:val="133"/>
  </w:num>
  <w:num w:numId="111" w16cid:durableId="1169367117">
    <w:abstractNumId w:val="118"/>
  </w:num>
  <w:num w:numId="112" w16cid:durableId="1645965161">
    <w:abstractNumId w:val="50"/>
  </w:num>
  <w:num w:numId="113" w16cid:durableId="953638611">
    <w:abstractNumId w:val="188"/>
  </w:num>
  <w:num w:numId="114" w16cid:durableId="1672633806">
    <w:abstractNumId w:val="92"/>
  </w:num>
  <w:num w:numId="115" w16cid:durableId="1415011733">
    <w:abstractNumId w:val="104"/>
  </w:num>
  <w:num w:numId="116" w16cid:durableId="1445689716">
    <w:abstractNumId w:val="106"/>
  </w:num>
  <w:num w:numId="117" w16cid:durableId="1750228828">
    <w:abstractNumId w:val="88"/>
  </w:num>
  <w:num w:numId="118" w16cid:durableId="12342286">
    <w:abstractNumId w:val="22"/>
  </w:num>
  <w:num w:numId="119" w16cid:durableId="1143279858">
    <w:abstractNumId w:val="63"/>
  </w:num>
  <w:num w:numId="120" w16cid:durableId="1283001440">
    <w:abstractNumId w:val="78"/>
  </w:num>
  <w:num w:numId="121" w16cid:durableId="2113740592">
    <w:abstractNumId w:val="194"/>
  </w:num>
  <w:num w:numId="122" w16cid:durableId="33892232">
    <w:abstractNumId w:val="154"/>
  </w:num>
  <w:num w:numId="123" w16cid:durableId="13013491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799882578">
    <w:abstractNumId w:val="55"/>
  </w:num>
  <w:num w:numId="125" w16cid:durableId="1604604311">
    <w:abstractNumId w:val="79"/>
  </w:num>
  <w:num w:numId="126" w16cid:durableId="1241914741">
    <w:abstractNumId w:val="66"/>
  </w:num>
  <w:num w:numId="127" w16cid:durableId="397704353">
    <w:abstractNumId w:val="140"/>
  </w:num>
  <w:num w:numId="128" w16cid:durableId="1727030507">
    <w:abstractNumId w:val="126"/>
  </w:num>
  <w:num w:numId="129" w16cid:durableId="213272905">
    <w:abstractNumId w:val="112"/>
  </w:num>
  <w:num w:numId="130" w16cid:durableId="235827350">
    <w:abstractNumId w:val="21"/>
  </w:num>
  <w:num w:numId="131" w16cid:durableId="664826426">
    <w:abstractNumId w:val="183"/>
  </w:num>
  <w:num w:numId="132" w16cid:durableId="726227387">
    <w:abstractNumId w:val="83"/>
  </w:num>
  <w:num w:numId="133" w16cid:durableId="77413707">
    <w:abstractNumId w:val="110"/>
  </w:num>
  <w:num w:numId="134" w16cid:durableId="103435517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27363412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9369161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56337328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4169010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05736301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86598202">
    <w:abstractNumId w:val="138"/>
  </w:num>
  <w:num w:numId="141" w16cid:durableId="298069176">
    <w:abstractNumId w:val="65"/>
  </w:num>
  <w:num w:numId="142" w16cid:durableId="2014409230">
    <w:abstractNumId w:val="98"/>
  </w:num>
  <w:num w:numId="143" w16cid:durableId="576980427">
    <w:abstractNumId w:val="97"/>
  </w:num>
  <w:num w:numId="144" w16cid:durableId="1362245475">
    <w:abstractNumId w:val="36"/>
  </w:num>
  <w:num w:numId="145" w16cid:durableId="1624537039">
    <w:abstractNumId w:val="43"/>
  </w:num>
  <w:num w:numId="146" w16cid:durableId="1906455051">
    <w:abstractNumId w:val="56"/>
  </w:num>
  <w:num w:numId="147" w16cid:durableId="1679115965">
    <w:abstractNumId w:val="193"/>
  </w:num>
  <w:num w:numId="148" w16cid:durableId="1094782910">
    <w:abstractNumId w:val="46"/>
  </w:num>
  <w:num w:numId="149" w16cid:durableId="434863179">
    <w:abstractNumId w:val="130"/>
  </w:num>
  <w:num w:numId="150" w16cid:durableId="75132617">
    <w:abstractNumId w:val="57"/>
  </w:num>
  <w:num w:numId="151" w16cid:durableId="1113938893">
    <w:abstractNumId w:val="23"/>
  </w:num>
  <w:num w:numId="152" w16cid:durableId="1289892915">
    <w:abstractNumId w:val="64"/>
  </w:num>
  <w:num w:numId="153" w16cid:durableId="161894091">
    <w:abstractNumId w:val="178"/>
  </w:num>
  <w:num w:numId="154" w16cid:durableId="317465825">
    <w:abstractNumId w:val="32"/>
  </w:num>
  <w:num w:numId="155" w16cid:durableId="981270694">
    <w:abstractNumId w:val="68"/>
  </w:num>
  <w:num w:numId="156" w16cid:durableId="294260142">
    <w:abstractNumId w:val="76"/>
  </w:num>
  <w:num w:numId="157" w16cid:durableId="1177766193">
    <w:abstractNumId w:val="143"/>
  </w:num>
  <w:num w:numId="158" w16cid:durableId="1913348401">
    <w:abstractNumId w:val="168"/>
  </w:num>
  <w:num w:numId="159" w16cid:durableId="34702849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29842881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413117071">
    <w:abstractNumId w:val="179"/>
  </w:num>
  <w:num w:numId="162" w16cid:durableId="175971070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804620862">
    <w:abstractNumId w:val="182"/>
  </w:num>
  <w:num w:numId="164" w16cid:durableId="2048411804">
    <w:abstractNumId w:val="139"/>
  </w:num>
  <w:num w:numId="165" w16cid:durableId="1538666627">
    <w:abstractNumId w:val="125"/>
  </w:num>
  <w:num w:numId="166" w16cid:durableId="482699260">
    <w:abstractNumId w:val="150"/>
  </w:num>
  <w:num w:numId="167" w16cid:durableId="834805488">
    <w:abstractNumId w:val="144"/>
  </w:num>
  <w:num w:numId="168" w16cid:durableId="1796172184">
    <w:abstractNumId w:val="177"/>
  </w:num>
  <w:num w:numId="169" w16cid:durableId="1247155980">
    <w:abstractNumId w:val="47"/>
  </w:num>
  <w:num w:numId="170" w16cid:durableId="1228498514">
    <w:abstractNumId w:val="114"/>
  </w:num>
  <w:num w:numId="171" w16cid:durableId="1887175756">
    <w:abstractNumId w:val="1"/>
  </w:num>
  <w:num w:numId="172" w16cid:durableId="1636062484">
    <w:abstractNumId w:val="128"/>
  </w:num>
  <w:num w:numId="173" w16cid:durableId="1743941935">
    <w:abstractNumId w:val="0"/>
  </w:num>
  <w:num w:numId="174" w16cid:durableId="1550914589">
    <w:abstractNumId w:val="60"/>
  </w:num>
  <w:num w:numId="175" w16cid:durableId="1004817012">
    <w:abstractNumId w:val="121"/>
  </w:num>
  <w:num w:numId="176" w16cid:durableId="2003388921">
    <w:abstractNumId w:val="136"/>
  </w:num>
  <w:num w:numId="177" w16cid:durableId="1305509132">
    <w:abstractNumId w:val="15"/>
  </w:num>
  <w:num w:numId="178" w16cid:durableId="195370892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039427838">
    <w:abstractNumId w:val="73"/>
  </w:num>
  <w:num w:numId="180" w16cid:durableId="2012444048">
    <w:abstractNumId w:val="7"/>
  </w:num>
  <w:num w:numId="181" w16cid:durableId="630287818">
    <w:abstractNumId w:val="186"/>
  </w:num>
  <w:num w:numId="182" w16cid:durableId="1205286045">
    <w:abstractNumId w:val="12"/>
  </w:num>
  <w:num w:numId="183" w16cid:durableId="120461621">
    <w:abstractNumId w:val="145"/>
  </w:num>
  <w:num w:numId="184" w16cid:durableId="1796093231">
    <w:abstractNumId w:val="48"/>
  </w:num>
  <w:num w:numId="185" w16cid:durableId="1936397103">
    <w:abstractNumId w:val="192"/>
  </w:num>
  <w:num w:numId="186" w16cid:durableId="196741871">
    <w:abstractNumId w:val="45"/>
  </w:num>
  <w:num w:numId="187" w16cid:durableId="130176751">
    <w:abstractNumId w:val="189"/>
  </w:num>
  <w:num w:numId="188" w16cid:durableId="1451128024">
    <w:abstractNumId w:val="34"/>
  </w:num>
  <w:num w:numId="189" w16cid:durableId="1442650490">
    <w:abstractNumId w:val="31"/>
  </w:num>
  <w:num w:numId="190" w16cid:durableId="329260374">
    <w:abstractNumId w:val="165"/>
  </w:num>
  <w:num w:numId="191" w16cid:durableId="1813670083">
    <w:abstractNumId w:val="80"/>
  </w:num>
  <w:num w:numId="192" w16cid:durableId="729810427">
    <w:abstractNumId w:val="101"/>
  </w:num>
  <w:num w:numId="193" w16cid:durableId="225529957">
    <w:abstractNumId w:val="51"/>
  </w:num>
  <w:num w:numId="194" w16cid:durableId="784931507">
    <w:abstractNumId w:val="81"/>
  </w:num>
  <w:num w:numId="195" w16cid:durableId="710762768">
    <w:abstractNumId w:val="8"/>
  </w:num>
  <w:num w:numId="196" w16cid:durableId="1708786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DD"/>
    <w:rsid w:val="00001A02"/>
    <w:rsid w:val="00001A6B"/>
    <w:rsid w:val="00001EF6"/>
    <w:rsid w:val="00016641"/>
    <w:rsid w:val="00020EF5"/>
    <w:rsid w:val="0002264F"/>
    <w:rsid w:val="00023151"/>
    <w:rsid w:val="0003666E"/>
    <w:rsid w:val="00036958"/>
    <w:rsid w:val="000378CF"/>
    <w:rsid w:val="00042E2E"/>
    <w:rsid w:val="00043F3F"/>
    <w:rsid w:val="00045830"/>
    <w:rsid w:val="00046C08"/>
    <w:rsid w:val="000522B6"/>
    <w:rsid w:val="0005305B"/>
    <w:rsid w:val="00053941"/>
    <w:rsid w:val="00055761"/>
    <w:rsid w:val="00057027"/>
    <w:rsid w:val="00057E41"/>
    <w:rsid w:val="00061A09"/>
    <w:rsid w:val="00063BF8"/>
    <w:rsid w:val="00064C3D"/>
    <w:rsid w:val="0006543B"/>
    <w:rsid w:val="00065E61"/>
    <w:rsid w:val="00066507"/>
    <w:rsid w:val="000675D5"/>
    <w:rsid w:val="00072E8B"/>
    <w:rsid w:val="00072FD1"/>
    <w:rsid w:val="00077DC0"/>
    <w:rsid w:val="00081D27"/>
    <w:rsid w:val="00085F1E"/>
    <w:rsid w:val="00087A86"/>
    <w:rsid w:val="0009478F"/>
    <w:rsid w:val="00096A98"/>
    <w:rsid w:val="000977A6"/>
    <w:rsid w:val="000A2A91"/>
    <w:rsid w:val="000C7B45"/>
    <w:rsid w:val="000E08BC"/>
    <w:rsid w:val="000E520E"/>
    <w:rsid w:val="000F1DBD"/>
    <w:rsid w:val="00101BF9"/>
    <w:rsid w:val="001032AB"/>
    <w:rsid w:val="00103D8E"/>
    <w:rsid w:val="00103E20"/>
    <w:rsid w:val="00105175"/>
    <w:rsid w:val="00113821"/>
    <w:rsid w:val="00116846"/>
    <w:rsid w:val="001173AD"/>
    <w:rsid w:val="0011782C"/>
    <w:rsid w:val="00121201"/>
    <w:rsid w:val="00121D48"/>
    <w:rsid w:val="0013045B"/>
    <w:rsid w:val="001414C1"/>
    <w:rsid w:val="00143146"/>
    <w:rsid w:val="0014421B"/>
    <w:rsid w:val="0015204B"/>
    <w:rsid w:val="001520B1"/>
    <w:rsid w:val="001536CA"/>
    <w:rsid w:val="0016340D"/>
    <w:rsid w:val="00164B9B"/>
    <w:rsid w:val="001671F5"/>
    <w:rsid w:val="0017011F"/>
    <w:rsid w:val="00173AE7"/>
    <w:rsid w:val="0018019A"/>
    <w:rsid w:val="00182939"/>
    <w:rsid w:val="00183891"/>
    <w:rsid w:val="0018408C"/>
    <w:rsid w:val="001879D4"/>
    <w:rsid w:val="00191AB3"/>
    <w:rsid w:val="00191DD1"/>
    <w:rsid w:val="00192108"/>
    <w:rsid w:val="001927B6"/>
    <w:rsid w:val="00193A0F"/>
    <w:rsid w:val="00195F2E"/>
    <w:rsid w:val="001A1486"/>
    <w:rsid w:val="001A3465"/>
    <w:rsid w:val="001A6AF4"/>
    <w:rsid w:val="001B06D3"/>
    <w:rsid w:val="001B1C1B"/>
    <w:rsid w:val="001B3454"/>
    <w:rsid w:val="001B44A9"/>
    <w:rsid w:val="001B4CC6"/>
    <w:rsid w:val="001B63E4"/>
    <w:rsid w:val="001C3C87"/>
    <w:rsid w:val="001C4263"/>
    <w:rsid w:val="001C72EE"/>
    <w:rsid w:val="001D1B43"/>
    <w:rsid w:val="001D3EED"/>
    <w:rsid w:val="001D4F3C"/>
    <w:rsid w:val="001E13C7"/>
    <w:rsid w:val="001E328D"/>
    <w:rsid w:val="001E405F"/>
    <w:rsid w:val="001E57E8"/>
    <w:rsid w:val="001F4DC7"/>
    <w:rsid w:val="001F6630"/>
    <w:rsid w:val="00200FDF"/>
    <w:rsid w:val="0020114F"/>
    <w:rsid w:val="00205081"/>
    <w:rsid w:val="00206039"/>
    <w:rsid w:val="00207E95"/>
    <w:rsid w:val="00213126"/>
    <w:rsid w:val="00214890"/>
    <w:rsid w:val="00214F07"/>
    <w:rsid w:val="00217991"/>
    <w:rsid w:val="0022651D"/>
    <w:rsid w:val="0022673B"/>
    <w:rsid w:val="0022707B"/>
    <w:rsid w:val="00230090"/>
    <w:rsid w:val="0023347C"/>
    <w:rsid w:val="00236B40"/>
    <w:rsid w:val="00236C78"/>
    <w:rsid w:val="0023713B"/>
    <w:rsid w:val="00240C8B"/>
    <w:rsid w:val="00240DBD"/>
    <w:rsid w:val="002509AE"/>
    <w:rsid w:val="00251577"/>
    <w:rsid w:val="002533DA"/>
    <w:rsid w:val="00264232"/>
    <w:rsid w:val="00266086"/>
    <w:rsid w:val="00266ABA"/>
    <w:rsid w:val="00267A7B"/>
    <w:rsid w:val="00271E1C"/>
    <w:rsid w:val="00272881"/>
    <w:rsid w:val="00276B55"/>
    <w:rsid w:val="00276D5A"/>
    <w:rsid w:val="00290117"/>
    <w:rsid w:val="00290222"/>
    <w:rsid w:val="002923A9"/>
    <w:rsid w:val="002928AD"/>
    <w:rsid w:val="00293ADE"/>
    <w:rsid w:val="00294182"/>
    <w:rsid w:val="002A4A18"/>
    <w:rsid w:val="002B6484"/>
    <w:rsid w:val="002B668B"/>
    <w:rsid w:val="002C3500"/>
    <w:rsid w:val="002C4A49"/>
    <w:rsid w:val="002C6C22"/>
    <w:rsid w:val="002C7CCD"/>
    <w:rsid w:val="002D34BE"/>
    <w:rsid w:val="002D499F"/>
    <w:rsid w:val="002D6721"/>
    <w:rsid w:val="002E09BB"/>
    <w:rsid w:val="002E1CCB"/>
    <w:rsid w:val="002E24EB"/>
    <w:rsid w:val="002E7B67"/>
    <w:rsid w:val="002F514F"/>
    <w:rsid w:val="002F77DD"/>
    <w:rsid w:val="00301FCD"/>
    <w:rsid w:val="00301FFD"/>
    <w:rsid w:val="00311145"/>
    <w:rsid w:val="0031630D"/>
    <w:rsid w:val="00320B3A"/>
    <w:rsid w:val="003267ED"/>
    <w:rsid w:val="003308FF"/>
    <w:rsid w:val="003352F3"/>
    <w:rsid w:val="0033597D"/>
    <w:rsid w:val="00335B4C"/>
    <w:rsid w:val="00337F2E"/>
    <w:rsid w:val="00342422"/>
    <w:rsid w:val="003446B9"/>
    <w:rsid w:val="00344CAF"/>
    <w:rsid w:val="00345AF5"/>
    <w:rsid w:val="00351297"/>
    <w:rsid w:val="003548C3"/>
    <w:rsid w:val="003561B5"/>
    <w:rsid w:val="003572F1"/>
    <w:rsid w:val="003572F4"/>
    <w:rsid w:val="00357F0D"/>
    <w:rsid w:val="00362B35"/>
    <w:rsid w:val="003635D0"/>
    <w:rsid w:val="00366E80"/>
    <w:rsid w:val="00374319"/>
    <w:rsid w:val="00376852"/>
    <w:rsid w:val="00377E66"/>
    <w:rsid w:val="00380866"/>
    <w:rsid w:val="00380E75"/>
    <w:rsid w:val="00382293"/>
    <w:rsid w:val="00383D8C"/>
    <w:rsid w:val="003844A5"/>
    <w:rsid w:val="00384630"/>
    <w:rsid w:val="003862BA"/>
    <w:rsid w:val="003904CA"/>
    <w:rsid w:val="00392EEF"/>
    <w:rsid w:val="003959B0"/>
    <w:rsid w:val="00395AD2"/>
    <w:rsid w:val="003A05F2"/>
    <w:rsid w:val="003A0FFA"/>
    <w:rsid w:val="003A6EC1"/>
    <w:rsid w:val="003B2B98"/>
    <w:rsid w:val="003B562C"/>
    <w:rsid w:val="003C1F65"/>
    <w:rsid w:val="003C3EAE"/>
    <w:rsid w:val="003C486A"/>
    <w:rsid w:val="003C6BA4"/>
    <w:rsid w:val="003D509D"/>
    <w:rsid w:val="003E4C7C"/>
    <w:rsid w:val="003E72D1"/>
    <w:rsid w:val="003E79EE"/>
    <w:rsid w:val="003F0730"/>
    <w:rsid w:val="003F2D44"/>
    <w:rsid w:val="003F31B4"/>
    <w:rsid w:val="003F502B"/>
    <w:rsid w:val="003F5C01"/>
    <w:rsid w:val="003F61EC"/>
    <w:rsid w:val="00400CED"/>
    <w:rsid w:val="00401945"/>
    <w:rsid w:val="0040322F"/>
    <w:rsid w:val="00406473"/>
    <w:rsid w:val="00406516"/>
    <w:rsid w:val="00415B4A"/>
    <w:rsid w:val="004338B3"/>
    <w:rsid w:val="00437517"/>
    <w:rsid w:val="00440886"/>
    <w:rsid w:val="00443083"/>
    <w:rsid w:val="00444504"/>
    <w:rsid w:val="00444A71"/>
    <w:rsid w:val="0044552E"/>
    <w:rsid w:val="0044784E"/>
    <w:rsid w:val="00451204"/>
    <w:rsid w:val="00467496"/>
    <w:rsid w:val="00467CD5"/>
    <w:rsid w:val="0047132A"/>
    <w:rsid w:val="0047553D"/>
    <w:rsid w:val="0048001C"/>
    <w:rsid w:val="0048053B"/>
    <w:rsid w:val="00481374"/>
    <w:rsid w:val="004831E6"/>
    <w:rsid w:val="0048369E"/>
    <w:rsid w:val="004873EE"/>
    <w:rsid w:val="00487F17"/>
    <w:rsid w:val="00490A5D"/>
    <w:rsid w:val="0049178F"/>
    <w:rsid w:val="0049619B"/>
    <w:rsid w:val="00496A7C"/>
    <w:rsid w:val="004A06FB"/>
    <w:rsid w:val="004A35E2"/>
    <w:rsid w:val="004A6C36"/>
    <w:rsid w:val="004B0786"/>
    <w:rsid w:val="004B740C"/>
    <w:rsid w:val="004B7EB5"/>
    <w:rsid w:val="004C1A93"/>
    <w:rsid w:val="004C35C6"/>
    <w:rsid w:val="004C4EEC"/>
    <w:rsid w:val="004E606E"/>
    <w:rsid w:val="004E7E8F"/>
    <w:rsid w:val="004F2DEB"/>
    <w:rsid w:val="004F2EA6"/>
    <w:rsid w:val="004F47BA"/>
    <w:rsid w:val="004F714F"/>
    <w:rsid w:val="00501DEC"/>
    <w:rsid w:val="00504770"/>
    <w:rsid w:val="00504B89"/>
    <w:rsid w:val="00505032"/>
    <w:rsid w:val="0051274B"/>
    <w:rsid w:val="005135A9"/>
    <w:rsid w:val="00515FE8"/>
    <w:rsid w:val="00516909"/>
    <w:rsid w:val="00531E29"/>
    <w:rsid w:val="0053419D"/>
    <w:rsid w:val="00535189"/>
    <w:rsid w:val="00535C3A"/>
    <w:rsid w:val="00543190"/>
    <w:rsid w:val="005459F4"/>
    <w:rsid w:val="00551F17"/>
    <w:rsid w:val="0056235E"/>
    <w:rsid w:val="005627C5"/>
    <w:rsid w:val="0056572B"/>
    <w:rsid w:val="00575692"/>
    <w:rsid w:val="0057627B"/>
    <w:rsid w:val="00590AF7"/>
    <w:rsid w:val="005977E1"/>
    <w:rsid w:val="005A20E5"/>
    <w:rsid w:val="005A3C6F"/>
    <w:rsid w:val="005A4528"/>
    <w:rsid w:val="005A67FF"/>
    <w:rsid w:val="005B1289"/>
    <w:rsid w:val="005B20F5"/>
    <w:rsid w:val="005B490A"/>
    <w:rsid w:val="005B6741"/>
    <w:rsid w:val="005B70A7"/>
    <w:rsid w:val="005C5034"/>
    <w:rsid w:val="005C6ED9"/>
    <w:rsid w:val="005D337B"/>
    <w:rsid w:val="005D33FF"/>
    <w:rsid w:val="005D6CFE"/>
    <w:rsid w:val="005D7191"/>
    <w:rsid w:val="005D77AD"/>
    <w:rsid w:val="005E31B2"/>
    <w:rsid w:val="005E61A0"/>
    <w:rsid w:val="005F00B6"/>
    <w:rsid w:val="005F3B60"/>
    <w:rsid w:val="005F3CDC"/>
    <w:rsid w:val="005F4635"/>
    <w:rsid w:val="005F7311"/>
    <w:rsid w:val="00600EE0"/>
    <w:rsid w:val="00606C0F"/>
    <w:rsid w:val="00606DFF"/>
    <w:rsid w:val="006109E8"/>
    <w:rsid w:val="00611314"/>
    <w:rsid w:val="00612DB5"/>
    <w:rsid w:val="006177FF"/>
    <w:rsid w:val="00620AB3"/>
    <w:rsid w:val="00620CF5"/>
    <w:rsid w:val="006271BA"/>
    <w:rsid w:val="0062743E"/>
    <w:rsid w:val="006363F3"/>
    <w:rsid w:val="00637027"/>
    <w:rsid w:val="00640551"/>
    <w:rsid w:val="006426B9"/>
    <w:rsid w:val="00644109"/>
    <w:rsid w:val="00650513"/>
    <w:rsid w:val="00650CD7"/>
    <w:rsid w:val="00653FFC"/>
    <w:rsid w:val="00655400"/>
    <w:rsid w:val="00655AB1"/>
    <w:rsid w:val="00656E0C"/>
    <w:rsid w:val="00660726"/>
    <w:rsid w:val="00660E9E"/>
    <w:rsid w:val="00663597"/>
    <w:rsid w:val="00664EC5"/>
    <w:rsid w:val="0066597F"/>
    <w:rsid w:val="00671BE8"/>
    <w:rsid w:val="00677456"/>
    <w:rsid w:val="00677FD0"/>
    <w:rsid w:val="00681CE7"/>
    <w:rsid w:val="00692137"/>
    <w:rsid w:val="00693483"/>
    <w:rsid w:val="006963BE"/>
    <w:rsid w:val="0069757E"/>
    <w:rsid w:val="006A0E38"/>
    <w:rsid w:val="006A156A"/>
    <w:rsid w:val="006A21EC"/>
    <w:rsid w:val="006A2B1D"/>
    <w:rsid w:val="006A36D4"/>
    <w:rsid w:val="006A3AAD"/>
    <w:rsid w:val="006A5224"/>
    <w:rsid w:val="006B3D99"/>
    <w:rsid w:val="006C0814"/>
    <w:rsid w:val="006C2FD0"/>
    <w:rsid w:val="006C562A"/>
    <w:rsid w:val="006D4511"/>
    <w:rsid w:val="006E2AA5"/>
    <w:rsid w:val="006F1718"/>
    <w:rsid w:val="006F3F10"/>
    <w:rsid w:val="006F532A"/>
    <w:rsid w:val="006F6B63"/>
    <w:rsid w:val="00700053"/>
    <w:rsid w:val="00701B8B"/>
    <w:rsid w:val="007026DC"/>
    <w:rsid w:val="00706268"/>
    <w:rsid w:val="00707EF0"/>
    <w:rsid w:val="00713F8D"/>
    <w:rsid w:val="00733888"/>
    <w:rsid w:val="00736729"/>
    <w:rsid w:val="007368F0"/>
    <w:rsid w:val="0074495D"/>
    <w:rsid w:val="00744ED6"/>
    <w:rsid w:val="007459C8"/>
    <w:rsid w:val="00745EFE"/>
    <w:rsid w:val="0074796E"/>
    <w:rsid w:val="00751276"/>
    <w:rsid w:val="00753015"/>
    <w:rsid w:val="00753B95"/>
    <w:rsid w:val="00760524"/>
    <w:rsid w:val="007671E8"/>
    <w:rsid w:val="00770AE5"/>
    <w:rsid w:val="007723F8"/>
    <w:rsid w:val="007731CE"/>
    <w:rsid w:val="00773387"/>
    <w:rsid w:val="00774581"/>
    <w:rsid w:val="00774879"/>
    <w:rsid w:val="00784A5F"/>
    <w:rsid w:val="00786BD3"/>
    <w:rsid w:val="00787482"/>
    <w:rsid w:val="00791982"/>
    <w:rsid w:val="00792925"/>
    <w:rsid w:val="007A2826"/>
    <w:rsid w:val="007A5697"/>
    <w:rsid w:val="007B08A9"/>
    <w:rsid w:val="007B7F7E"/>
    <w:rsid w:val="007C1BDD"/>
    <w:rsid w:val="007C2EEC"/>
    <w:rsid w:val="007C3735"/>
    <w:rsid w:val="007C6BFC"/>
    <w:rsid w:val="007D0455"/>
    <w:rsid w:val="007D4E9D"/>
    <w:rsid w:val="007D6547"/>
    <w:rsid w:val="007E2759"/>
    <w:rsid w:val="007E58CD"/>
    <w:rsid w:val="007E6435"/>
    <w:rsid w:val="007E6517"/>
    <w:rsid w:val="007E66B7"/>
    <w:rsid w:val="007F17D4"/>
    <w:rsid w:val="007F1DF2"/>
    <w:rsid w:val="007F23CB"/>
    <w:rsid w:val="007F64F8"/>
    <w:rsid w:val="00803A8B"/>
    <w:rsid w:val="0081493C"/>
    <w:rsid w:val="008167DD"/>
    <w:rsid w:val="00821E91"/>
    <w:rsid w:val="008256CD"/>
    <w:rsid w:val="00825C52"/>
    <w:rsid w:val="008262EB"/>
    <w:rsid w:val="00832983"/>
    <w:rsid w:val="00836197"/>
    <w:rsid w:val="00837079"/>
    <w:rsid w:val="0084564E"/>
    <w:rsid w:val="00851A78"/>
    <w:rsid w:val="00854BA2"/>
    <w:rsid w:val="00870353"/>
    <w:rsid w:val="00873069"/>
    <w:rsid w:val="00874CC3"/>
    <w:rsid w:val="00883141"/>
    <w:rsid w:val="00892E0E"/>
    <w:rsid w:val="0089517C"/>
    <w:rsid w:val="00896395"/>
    <w:rsid w:val="00896639"/>
    <w:rsid w:val="008A16A1"/>
    <w:rsid w:val="008B01E4"/>
    <w:rsid w:val="008B303A"/>
    <w:rsid w:val="008B4575"/>
    <w:rsid w:val="008B6A3F"/>
    <w:rsid w:val="008C1525"/>
    <w:rsid w:val="008C6FD6"/>
    <w:rsid w:val="008D0C88"/>
    <w:rsid w:val="008D61DE"/>
    <w:rsid w:val="008D78B4"/>
    <w:rsid w:val="008E04BB"/>
    <w:rsid w:val="008E05CE"/>
    <w:rsid w:val="008E7A9E"/>
    <w:rsid w:val="008F3D5F"/>
    <w:rsid w:val="008F6BC7"/>
    <w:rsid w:val="00911E4E"/>
    <w:rsid w:val="00920776"/>
    <w:rsid w:val="009233BC"/>
    <w:rsid w:val="00925939"/>
    <w:rsid w:val="00925ED8"/>
    <w:rsid w:val="0092655C"/>
    <w:rsid w:val="00927153"/>
    <w:rsid w:val="009376BB"/>
    <w:rsid w:val="00940B1E"/>
    <w:rsid w:val="00942FBF"/>
    <w:rsid w:val="00943984"/>
    <w:rsid w:val="00943C55"/>
    <w:rsid w:val="009449F8"/>
    <w:rsid w:val="0094644D"/>
    <w:rsid w:val="00951C53"/>
    <w:rsid w:val="009537BC"/>
    <w:rsid w:val="00955816"/>
    <w:rsid w:val="00960C3B"/>
    <w:rsid w:val="00974F6A"/>
    <w:rsid w:val="009751F4"/>
    <w:rsid w:val="00975212"/>
    <w:rsid w:val="009776F6"/>
    <w:rsid w:val="00977E29"/>
    <w:rsid w:val="00980FA4"/>
    <w:rsid w:val="00981422"/>
    <w:rsid w:val="00983763"/>
    <w:rsid w:val="00985D50"/>
    <w:rsid w:val="0099260B"/>
    <w:rsid w:val="00992AA8"/>
    <w:rsid w:val="0099412F"/>
    <w:rsid w:val="00997664"/>
    <w:rsid w:val="009A58BE"/>
    <w:rsid w:val="009B1DDD"/>
    <w:rsid w:val="009B2524"/>
    <w:rsid w:val="009B7AE7"/>
    <w:rsid w:val="009C33E8"/>
    <w:rsid w:val="009C4F6B"/>
    <w:rsid w:val="009C5E20"/>
    <w:rsid w:val="009C7E6F"/>
    <w:rsid w:val="009D24EC"/>
    <w:rsid w:val="009E1963"/>
    <w:rsid w:val="009E26CA"/>
    <w:rsid w:val="009F017B"/>
    <w:rsid w:val="009F0780"/>
    <w:rsid w:val="009F1FB3"/>
    <w:rsid w:val="009F2B82"/>
    <w:rsid w:val="009F66FA"/>
    <w:rsid w:val="00A0316D"/>
    <w:rsid w:val="00A05156"/>
    <w:rsid w:val="00A23491"/>
    <w:rsid w:val="00A234C2"/>
    <w:rsid w:val="00A31292"/>
    <w:rsid w:val="00A42B62"/>
    <w:rsid w:val="00A42FE5"/>
    <w:rsid w:val="00A434D1"/>
    <w:rsid w:val="00A43D45"/>
    <w:rsid w:val="00A44773"/>
    <w:rsid w:val="00A52FCF"/>
    <w:rsid w:val="00A539B5"/>
    <w:rsid w:val="00A6061B"/>
    <w:rsid w:val="00A620CB"/>
    <w:rsid w:val="00A632FC"/>
    <w:rsid w:val="00A63F58"/>
    <w:rsid w:val="00A6562B"/>
    <w:rsid w:val="00A67F46"/>
    <w:rsid w:val="00A72703"/>
    <w:rsid w:val="00A7373D"/>
    <w:rsid w:val="00A76B48"/>
    <w:rsid w:val="00A771A3"/>
    <w:rsid w:val="00A808BF"/>
    <w:rsid w:val="00A87528"/>
    <w:rsid w:val="00A90C6F"/>
    <w:rsid w:val="00A93509"/>
    <w:rsid w:val="00AA1FC8"/>
    <w:rsid w:val="00AA41A3"/>
    <w:rsid w:val="00AA432F"/>
    <w:rsid w:val="00AB0B90"/>
    <w:rsid w:val="00AB1C9A"/>
    <w:rsid w:val="00AB23F8"/>
    <w:rsid w:val="00AB3483"/>
    <w:rsid w:val="00AB659C"/>
    <w:rsid w:val="00AC2779"/>
    <w:rsid w:val="00AC5852"/>
    <w:rsid w:val="00AC72AF"/>
    <w:rsid w:val="00AD186B"/>
    <w:rsid w:val="00AD1A04"/>
    <w:rsid w:val="00AD4866"/>
    <w:rsid w:val="00AD5792"/>
    <w:rsid w:val="00AE2684"/>
    <w:rsid w:val="00AE5045"/>
    <w:rsid w:val="00AF29C8"/>
    <w:rsid w:val="00AF3AA6"/>
    <w:rsid w:val="00B02BCA"/>
    <w:rsid w:val="00B03ACC"/>
    <w:rsid w:val="00B03C39"/>
    <w:rsid w:val="00B0760A"/>
    <w:rsid w:val="00B1074D"/>
    <w:rsid w:val="00B11F76"/>
    <w:rsid w:val="00B15EE3"/>
    <w:rsid w:val="00B20794"/>
    <w:rsid w:val="00B302FC"/>
    <w:rsid w:val="00B3570A"/>
    <w:rsid w:val="00B412E1"/>
    <w:rsid w:val="00B4137C"/>
    <w:rsid w:val="00B445B0"/>
    <w:rsid w:val="00B45E98"/>
    <w:rsid w:val="00B462D8"/>
    <w:rsid w:val="00B47564"/>
    <w:rsid w:val="00B55227"/>
    <w:rsid w:val="00B624EF"/>
    <w:rsid w:val="00B643D3"/>
    <w:rsid w:val="00B70ADB"/>
    <w:rsid w:val="00B7169D"/>
    <w:rsid w:val="00B737C0"/>
    <w:rsid w:val="00B742F3"/>
    <w:rsid w:val="00B8126A"/>
    <w:rsid w:val="00B867EA"/>
    <w:rsid w:val="00B86A0F"/>
    <w:rsid w:val="00B94658"/>
    <w:rsid w:val="00B97F93"/>
    <w:rsid w:val="00BA08FE"/>
    <w:rsid w:val="00BA333A"/>
    <w:rsid w:val="00BA38E2"/>
    <w:rsid w:val="00BA4471"/>
    <w:rsid w:val="00BA5B5E"/>
    <w:rsid w:val="00BA605C"/>
    <w:rsid w:val="00BA7D4B"/>
    <w:rsid w:val="00BB0ADD"/>
    <w:rsid w:val="00BB0EBB"/>
    <w:rsid w:val="00BB16FF"/>
    <w:rsid w:val="00BB3C74"/>
    <w:rsid w:val="00BC228A"/>
    <w:rsid w:val="00BC3B3F"/>
    <w:rsid w:val="00BC663F"/>
    <w:rsid w:val="00BC6998"/>
    <w:rsid w:val="00BD6D43"/>
    <w:rsid w:val="00BE41FC"/>
    <w:rsid w:val="00BE4BA5"/>
    <w:rsid w:val="00BE511C"/>
    <w:rsid w:val="00BE6EE8"/>
    <w:rsid w:val="00BE72A2"/>
    <w:rsid w:val="00BF01FC"/>
    <w:rsid w:val="00BF0619"/>
    <w:rsid w:val="00BF5115"/>
    <w:rsid w:val="00BF55A1"/>
    <w:rsid w:val="00C02018"/>
    <w:rsid w:val="00C10976"/>
    <w:rsid w:val="00C11128"/>
    <w:rsid w:val="00C12150"/>
    <w:rsid w:val="00C13149"/>
    <w:rsid w:val="00C15277"/>
    <w:rsid w:val="00C156F5"/>
    <w:rsid w:val="00C17373"/>
    <w:rsid w:val="00C23827"/>
    <w:rsid w:val="00C23886"/>
    <w:rsid w:val="00C24E4D"/>
    <w:rsid w:val="00C25F43"/>
    <w:rsid w:val="00C26DDA"/>
    <w:rsid w:val="00C316BB"/>
    <w:rsid w:val="00C34389"/>
    <w:rsid w:val="00C40535"/>
    <w:rsid w:val="00C53EAA"/>
    <w:rsid w:val="00C567C4"/>
    <w:rsid w:val="00C56B23"/>
    <w:rsid w:val="00C61256"/>
    <w:rsid w:val="00C66B70"/>
    <w:rsid w:val="00C70B9B"/>
    <w:rsid w:val="00C7222B"/>
    <w:rsid w:val="00C74A97"/>
    <w:rsid w:val="00C75196"/>
    <w:rsid w:val="00C768FA"/>
    <w:rsid w:val="00C80189"/>
    <w:rsid w:val="00C84150"/>
    <w:rsid w:val="00C84BB7"/>
    <w:rsid w:val="00C87852"/>
    <w:rsid w:val="00C94988"/>
    <w:rsid w:val="00C9524A"/>
    <w:rsid w:val="00C95346"/>
    <w:rsid w:val="00C95D99"/>
    <w:rsid w:val="00C96E40"/>
    <w:rsid w:val="00C97A4A"/>
    <w:rsid w:val="00CA3057"/>
    <w:rsid w:val="00CA58F2"/>
    <w:rsid w:val="00CA5F8D"/>
    <w:rsid w:val="00CB02BA"/>
    <w:rsid w:val="00CB1637"/>
    <w:rsid w:val="00CB3B58"/>
    <w:rsid w:val="00CB4459"/>
    <w:rsid w:val="00CB5353"/>
    <w:rsid w:val="00CB62C4"/>
    <w:rsid w:val="00CB6661"/>
    <w:rsid w:val="00CB6D6A"/>
    <w:rsid w:val="00CC19E5"/>
    <w:rsid w:val="00CC2EF3"/>
    <w:rsid w:val="00CC5374"/>
    <w:rsid w:val="00CD66AD"/>
    <w:rsid w:val="00CE0D85"/>
    <w:rsid w:val="00CE6398"/>
    <w:rsid w:val="00CE63FD"/>
    <w:rsid w:val="00CE75BE"/>
    <w:rsid w:val="00CF4001"/>
    <w:rsid w:val="00CF5869"/>
    <w:rsid w:val="00CF7136"/>
    <w:rsid w:val="00CF7684"/>
    <w:rsid w:val="00D00182"/>
    <w:rsid w:val="00D05294"/>
    <w:rsid w:val="00D13A05"/>
    <w:rsid w:val="00D16DD1"/>
    <w:rsid w:val="00D17A2E"/>
    <w:rsid w:val="00D20651"/>
    <w:rsid w:val="00D21294"/>
    <w:rsid w:val="00D22B13"/>
    <w:rsid w:val="00D250EC"/>
    <w:rsid w:val="00D27D0A"/>
    <w:rsid w:val="00D32A8C"/>
    <w:rsid w:val="00D33211"/>
    <w:rsid w:val="00D33BF8"/>
    <w:rsid w:val="00D35556"/>
    <w:rsid w:val="00D4184C"/>
    <w:rsid w:val="00D43E3D"/>
    <w:rsid w:val="00D445BE"/>
    <w:rsid w:val="00D44ABC"/>
    <w:rsid w:val="00D46470"/>
    <w:rsid w:val="00D47FAE"/>
    <w:rsid w:val="00D51334"/>
    <w:rsid w:val="00D62435"/>
    <w:rsid w:val="00D63092"/>
    <w:rsid w:val="00D64274"/>
    <w:rsid w:val="00D6527C"/>
    <w:rsid w:val="00D729F8"/>
    <w:rsid w:val="00D73752"/>
    <w:rsid w:val="00D73768"/>
    <w:rsid w:val="00D73B02"/>
    <w:rsid w:val="00D80F84"/>
    <w:rsid w:val="00D82EC9"/>
    <w:rsid w:val="00D86E93"/>
    <w:rsid w:val="00D9196C"/>
    <w:rsid w:val="00D91BAD"/>
    <w:rsid w:val="00D9461C"/>
    <w:rsid w:val="00D951D1"/>
    <w:rsid w:val="00D95443"/>
    <w:rsid w:val="00D95EA8"/>
    <w:rsid w:val="00D96C9A"/>
    <w:rsid w:val="00D96D92"/>
    <w:rsid w:val="00DA050D"/>
    <w:rsid w:val="00DA08E4"/>
    <w:rsid w:val="00DB6F9D"/>
    <w:rsid w:val="00DC1074"/>
    <w:rsid w:val="00DC152E"/>
    <w:rsid w:val="00DC3842"/>
    <w:rsid w:val="00DC45DD"/>
    <w:rsid w:val="00DC543E"/>
    <w:rsid w:val="00DC56ED"/>
    <w:rsid w:val="00DC69EC"/>
    <w:rsid w:val="00DC7297"/>
    <w:rsid w:val="00DD3C05"/>
    <w:rsid w:val="00DD590C"/>
    <w:rsid w:val="00DD7030"/>
    <w:rsid w:val="00DE1525"/>
    <w:rsid w:val="00DE1D70"/>
    <w:rsid w:val="00DE3693"/>
    <w:rsid w:val="00DE5ADF"/>
    <w:rsid w:val="00DE5BEC"/>
    <w:rsid w:val="00DE603A"/>
    <w:rsid w:val="00DE6BA2"/>
    <w:rsid w:val="00DE7FA5"/>
    <w:rsid w:val="00DF0272"/>
    <w:rsid w:val="00DF1694"/>
    <w:rsid w:val="00DF16DB"/>
    <w:rsid w:val="00DF1F27"/>
    <w:rsid w:val="00DF5986"/>
    <w:rsid w:val="00DF5AE1"/>
    <w:rsid w:val="00E01B28"/>
    <w:rsid w:val="00E02A4B"/>
    <w:rsid w:val="00E035DF"/>
    <w:rsid w:val="00E04940"/>
    <w:rsid w:val="00E04E09"/>
    <w:rsid w:val="00E0767E"/>
    <w:rsid w:val="00E12F20"/>
    <w:rsid w:val="00E14F1D"/>
    <w:rsid w:val="00E21E45"/>
    <w:rsid w:val="00E25732"/>
    <w:rsid w:val="00E25A2C"/>
    <w:rsid w:val="00E267EC"/>
    <w:rsid w:val="00E3220D"/>
    <w:rsid w:val="00E37D59"/>
    <w:rsid w:val="00E41346"/>
    <w:rsid w:val="00E446B9"/>
    <w:rsid w:val="00E47F27"/>
    <w:rsid w:val="00E53C99"/>
    <w:rsid w:val="00E54B87"/>
    <w:rsid w:val="00E5546B"/>
    <w:rsid w:val="00E562EA"/>
    <w:rsid w:val="00E60AEB"/>
    <w:rsid w:val="00E638D2"/>
    <w:rsid w:val="00E63BD4"/>
    <w:rsid w:val="00E650D8"/>
    <w:rsid w:val="00E65636"/>
    <w:rsid w:val="00E656A5"/>
    <w:rsid w:val="00E6609C"/>
    <w:rsid w:val="00E67810"/>
    <w:rsid w:val="00E77543"/>
    <w:rsid w:val="00E77614"/>
    <w:rsid w:val="00E77B31"/>
    <w:rsid w:val="00E82E43"/>
    <w:rsid w:val="00E864B2"/>
    <w:rsid w:val="00E9036D"/>
    <w:rsid w:val="00E9286C"/>
    <w:rsid w:val="00E97F99"/>
    <w:rsid w:val="00EA171D"/>
    <w:rsid w:val="00EB35FF"/>
    <w:rsid w:val="00EB4DF9"/>
    <w:rsid w:val="00EB5B1A"/>
    <w:rsid w:val="00EC071B"/>
    <w:rsid w:val="00EC081D"/>
    <w:rsid w:val="00EC2CF6"/>
    <w:rsid w:val="00EC5669"/>
    <w:rsid w:val="00EC6B34"/>
    <w:rsid w:val="00ED45C9"/>
    <w:rsid w:val="00ED55F4"/>
    <w:rsid w:val="00ED7224"/>
    <w:rsid w:val="00EE4BD0"/>
    <w:rsid w:val="00EF08C6"/>
    <w:rsid w:val="00EF08C8"/>
    <w:rsid w:val="00EF1A0A"/>
    <w:rsid w:val="00EF2581"/>
    <w:rsid w:val="00F00097"/>
    <w:rsid w:val="00F0075D"/>
    <w:rsid w:val="00F0704C"/>
    <w:rsid w:val="00F07E29"/>
    <w:rsid w:val="00F105C0"/>
    <w:rsid w:val="00F157C9"/>
    <w:rsid w:val="00F17E5F"/>
    <w:rsid w:val="00F23B39"/>
    <w:rsid w:val="00F24B1D"/>
    <w:rsid w:val="00F33486"/>
    <w:rsid w:val="00F34892"/>
    <w:rsid w:val="00F35A0F"/>
    <w:rsid w:val="00F35C3B"/>
    <w:rsid w:val="00F36278"/>
    <w:rsid w:val="00F369D9"/>
    <w:rsid w:val="00F42287"/>
    <w:rsid w:val="00F46394"/>
    <w:rsid w:val="00F46765"/>
    <w:rsid w:val="00F51736"/>
    <w:rsid w:val="00F52223"/>
    <w:rsid w:val="00F60486"/>
    <w:rsid w:val="00F643F4"/>
    <w:rsid w:val="00F64AFE"/>
    <w:rsid w:val="00F65263"/>
    <w:rsid w:val="00F65332"/>
    <w:rsid w:val="00F753FA"/>
    <w:rsid w:val="00F816B6"/>
    <w:rsid w:val="00F86A52"/>
    <w:rsid w:val="00F87433"/>
    <w:rsid w:val="00F9094D"/>
    <w:rsid w:val="00F92213"/>
    <w:rsid w:val="00F97666"/>
    <w:rsid w:val="00FA0096"/>
    <w:rsid w:val="00FA3A31"/>
    <w:rsid w:val="00FA5362"/>
    <w:rsid w:val="00FB0587"/>
    <w:rsid w:val="00FB247C"/>
    <w:rsid w:val="00FB6C21"/>
    <w:rsid w:val="00FB71C0"/>
    <w:rsid w:val="00FC0DA3"/>
    <w:rsid w:val="00FC2B1B"/>
    <w:rsid w:val="00FC2E2D"/>
    <w:rsid w:val="00FC2E42"/>
    <w:rsid w:val="00FC731E"/>
    <w:rsid w:val="00FD09CF"/>
    <w:rsid w:val="00FD32B1"/>
    <w:rsid w:val="00FD44FF"/>
    <w:rsid w:val="00FF00DE"/>
    <w:rsid w:val="00FF15A2"/>
    <w:rsid w:val="00FF737D"/>
    <w:rsid w:val="00FF778E"/>
    <w:rsid w:val="0AFF5433"/>
    <w:rsid w:val="38B71C8C"/>
    <w:rsid w:val="398B3AA1"/>
    <w:rsid w:val="5D0161A0"/>
    <w:rsid w:val="644D366E"/>
    <w:rsid w:val="7C79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213387"/>
  <w15:docId w15:val="{2D4783E7-B85D-4B5E-ACE0-59DA80D8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0" w:line="276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rPr>
      <w:rFonts w:ascii="Comic Sans MS" w:hAnsi="Comic Sans MS"/>
      <w:b/>
      <w:bCs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pPr>
      <w:spacing w:after="120" w:line="480" w:lineRule="auto"/>
      <w:ind w:left="0" w:firstLine="0"/>
      <w:jc w:val="left"/>
    </w:pPr>
    <w:rPr>
      <w:rFonts w:eastAsiaTheme="minorHAns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680" w:hanging="340"/>
      <w:jc w:val="both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ylicz1">
    <w:name w:val="wylicz1"/>
    <w:basedOn w:val="Normalny"/>
    <w:qFormat/>
    <w:pPr>
      <w:widowControl w:val="0"/>
      <w:snapToGrid w:val="0"/>
      <w:spacing w:before="120"/>
    </w:pPr>
    <w:rPr>
      <w:rFonts w:ascii="Arial" w:hAnsi="Arial"/>
      <w:sz w:val="22"/>
      <w:szCs w:val="20"/>
    </w:rPr>
  </w:style>
  <w:style w:type="character" w:customStyle="1" w:styleId="Stylpunkt">
    <w:name w:val="Styl punkt"/>
    <w:qFormat/>
    <w:rPr>
      <w:rFonts w:ascii="Verdana" w:hAnsi="Verdana"/>
      <w:color w:val="000000"/>
      <w:sz w:val="24"/>
    </w:rPr>
  </w:style>
  <w:style w:type="paragraph" w:customStyle="1" w:styleId="StylArialPo12pt">
    <w:name w:val="Styl Arial Po:  12 pt"/>
    <w:basedOn w:val="Normalny"/>
    <w:qFormat/>
    <w:pPr>
      <w:spacing w:after="240" w:line="360" w:lineRule="auto"/>
      <w:ind w:left="357" w:hanging="357"/>
    </w:pPr>
    <w:rPr>
      <w:rFonts w:ascii="Arial" w:hAnsi="Arial"/>
      <w:szCs w:val="20"/>
    </w:rPr>
  </w:style>
  <w:style w:type="paragraph" w:customStyle="1" w:styleId="Numerowanie2">
    <w:name w:val="Numerowanie2"/>
    <w:basedOn w:val="Normalny"/>
    <w:uiPriority w:val="99"/>
    <w:qFormat/>
    <w:pPr>
      <w:tabs>
        <w:tab w:val="left" w:pos="357"/>
        <w:tab w:val="left" w:pos="714"/>
      </w:tabs>
      <w:ind w:left="714" w:hanging="357"/>
    </w:pPr>
  </w:style>
  <w:style w:type="paragraph" w:styleId="Bezodstpw">
    <w:name w:val="No Spacing"/>
    <w:qFormat/>
    <w:pPr>
      <w:ind w:left="680"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ind w:left="720"/>
    </w:pPr>
    <w:rPr>
      <w:sz w:val="28"/>
      <w:szCs w:val="28"/>
    </w:rPr>
  </w:style>
  <w:style w:type="paragraph" w:customStyle="1" w:styleId="StylStylNormalny1WyjustowanyInterlinia15wiersza">
    <w:name w:val="Styl Styl Normalny +1 + Wyjustowany Interlinia:  15 wiersza"/>
    <w:basedOn w:val="Normalny"/>
    <w:qFormat/>
    <w:pPr>
      <w:numPr>
        <w:ilvl w:val="1"/>
        <w:numId w:val="1"/>
      </w:numPr>
      <w:spacing w:after="120" w:line="240" w:lineRule="auto"/>
      <w:jc w:val="left"/>
    </w:pPr>
    <w:rPr>
      <w:sz w:val="28"/>
      <w:szCs w:val="20"/>
    </w:rPr>
  </w:style>
  <w:style w:type="paragraph" w:customStyle="1" w:styleId="StylNagwek3TimesNewRoman14pt1">
    <w:name w:val="Styl Nagłówek 3 + Times New Roman 14 pt1"/>
    <w:basedOn w:val="Nagwek3"/>
    <w:qFormat/>
    <w:pPr>
      <w:keepLines w:val="0"/>
      <w:numPr>
        <w:numId w:val="1"/>
      </w:numPr>
      <w:tabs>
        <w:tab w:val="clear" w:pos="720"/>
      </w:tabs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pPr>
      <w:spacing w:line="360" w:lineRule="exact"/>
      <w:ind w:left="0" w:hanging="283"/>
    </w:pPr>
  </w:style>
  <w:style w:type="paragraph" w:customStyle="1" w:styleId="Style7">
    <w:name w:val="Style7"/>
    <w:basedOn w:val="Normalny"/>
    <w:uiPriority w:val="99"/>
    <w:qFormat/>
    <w:pPr>
      <w:spacing w:line="360" w:lineRule="exact"/>
      <w:ind w:left="0" w:hanging="264"/>
    </w:pPr>
  </w:style>
  <w:style w:type="paragraph" w:customStyle="1" w:styleId="Style9">
    <w:name w:val="Style9"/>
    <w:basedOn w:val="Normalny"/>
    <w:uiPriority w:val="99"/>
    <w:qFormat/>
    <w:pPr>
      <w:spacing w:line="365" w:lineRule="exact"/>
      <w:ind w:left="0" w:hanging="360"/>
    </w:pPr>
  </w:style>
  <w:style w:type="paragraph" w:customStyle="1" w:styleId="Style15">
    <w:name w:val="Style15"/>
    <w:basedOn w:val="Normalny"/>
    <w:uiPriority w:val="99"/>
    <w:qFormat/>
    <w:pPr>
      <w:spacing w:line="360" w:lineRule="exact"/>
      <w:ind w:left="0" w:firstLine="0"/>
      <w:jc w:val="left"/>
    </w:pPr>
  </w:style>
  <w:style w:type="paragraph" w:customStyle="1" w:styleId="Style18">
    <w:name w:val="Style18"/>
    <w:basedOn w:val="Normalny"/>
    <w:uiPriority w:val="99"/>
    <w:qFormat/>
    <w:pPr>
      <w:ind w:left="0" w:firstLine="0"/>
    </w:pPr>
  </w:style>
  <w:style w:type="paragraph" w:customStyle="1" w:styleId="Style19">
    <w:name w:val="Style19"/>
    <w:basedOn w:val="Normalny"/>
    <w:uiPriority w:val="99"/>
    <w:qFormat/>
    <w:pPr>
      <w:ind w:left="0" w:firstLine="0"/>
      <w:jc w:val="left"/>
    </w:pPr>
  </w:style>
  <w:style w:type="paragraph" w:customStyle="1" w:styleId="Style20">
    <w:name w:val="Style20"/>
    <w:basedOn w:val="Normalny"/>
    <w:uiPriority w:val="99"/>
    <w:qFormat/>
    <w:pPr>
      <w:ind w:left="0" w:firstLine="0"/>
    </w:pPr>
  </w:style>
  <w:style w:type="character" w:customStyle="1" w:styleId="FontStyle23">
    <w:name w:val="Font Style23"/>
    <w:uiPriority w:val="99"/>
    <w:qFormat/>
    <w:rPr>
      <w:rFonts w:ascii="Tahoma" w:hAnsi="Tahoma" w:cs="Tahoma"/>
      <w:b/>
      <w:bCs/>
      <w:sz w:val="18"/>
      <w:szCs w:val="18"/>
    </w:rPr>
  </w:style>
  <w:style w:type="character" w:customStyle="1" w:styleId="FontStyle24">
    <w:name w:val="Font Style24"/>
    <w:uiPriority w:val="99"/>
    <w:qFormat/>
    <w:rPr>
      <w:rFonts w:ascii="Tahoma" w:hAnsi="Tahoma" w:cs="Tahoma"/>
      <w:b/>
      <w:bCs/>
      <w:sz w:val="18"/>
      <w:szCs w:val="18"/>
    </w:rPr>
  </w:style>
  <w:style w:type="character" w:customStyle="1" w:styleId="FontStyle25">
    <w:name w:val="Font Style25"/>
    <w:uiPriority w:val="99"/>
    <w:qFormat/>
    <w:rPr>
      <w:rFonts w:ascii="Tahoma" w:hAnsi="Tahoma" w:cs="Tahom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03-11-2017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3-11-2017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12E-7801-441D-9040-EDB5621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58</Pages>
  <Words>18707</Words>
  <Characters>112243</Characters>
  <Application>Microsoft Office Word</Application>
  <DocSecurity>0</DocSecurity>
  <Lines>935</Lines>
  <Paragraphs>261</Paragraphs>
  <ScaleCrop>false</ScaleCrop>
  <Company/>
  <LinksUpToDate>false</LinksUpToDate>
  <CharactersWithSpaces>130689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Przeniosło</dc:creator>
  <cp:lastModifiedBy>Katarzyna Przeniosło</cp:lastModifiedBy>
  <cp:revision>7</cp:revision>
  <cp:lastPrinted>2021-09-09T15:14:00Z</cp:lastPrinted>
  <dcterms:created xsi:type="dcterms:W3CDTF">2024-08-27T16:21:00Z</dcterms:created>
  <dcterms:modified xsi:type="dcterms:W3CDTF">2025-12-05T10:04:00Z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6F1859C720C54A6B9051BEE8D25E1889_13</vt:lpwstr>
  </property>
</Properties>
</file>