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913" w:type="dxa"/>
        <w:tblInd w:w="-459" w:type="dxa"/>
        <w:tblLook w:val="04A0" w:firstRow="1" w:lastRow="0" w:firstColumn="1" w:lastColumn="0" w:noHBand="0" w:noVBand="1"/>
      </w:tblPr>
      <w:tblGrid>
        <w:gridCol w:w="969"/>
        <w:gridCol w:w="1058"/>
        <w:gridCol w:w="2147"/>
        <w:gridCol w:w="1793"/>
        <w:gridCol w:w="1893"/>
        <w:gridCol w:w="2658"/>
        <w:gridCol w:w="2686"/>
        <w:gridCol w:w="1709"/>
      </w:tblGrid>
      <w:tr w:rsidR="00387F85" w14:paraId="77C458A2" w14:textId="77777777" w:rsidTr="008C5CA4">
        <w:trPr>
          <w:trHeight w:val="301"/>
        </w:trPr>
        <w:tc>
          <w:tcPr>
            <w:tcW w:w="969" w:type="dxa"/>
            <w:vMerge w:val="restart"/>
            <w:textDirection w:val="btLr"/>
            <w:vAlign w:val="center"/>
          </w:tcPr>
          <w:p w14:paraId="06FFA92F" w14:textId="77777777" w:rsidR="00387F85" w:rsidRDefault="00387F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KRYTERIA OCENY ZACHOWANIA</w:t>
            </w:r>
          </w:p>
        </w:tc>
        <w:tc>
          <w:tcPr>
            <w:tcW w:w="1058" w:type="dxa"/>
          </w:tcPr>
          <w:p w14:paraId="2FED8595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pl-PL"/>
              </w:rPr>
            </w:pPr>
          </w:p>
        </w:tc>
        <w:tc>
          <w:tcPr>
            <w:tcW w:w="12886" w:type="dxa"/>
            <w:gridSpan w:val="6"/>
            <w:vAlign w:val="center"/>
          </w:tcPr>
          <w:p w14:paraId="084EBB58" w14:textId="0B4EF752" w:rsidR="00670977" w:rsidRPr="00670977" w:rsidRDefault="00387F85" w:rsidP="006709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eastAsia="pl-PL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19457F6" wp14:editId="0DB94EC5">
                      <wp:simplePos x="0" y="0"/>
                      <wp:positionH relativeFrom="column">
                        <wp:posOffset>6146800</wp:posOffset>
                      </wp:positionH>
                      <wp:positionV relativeFrom="paragraph">
                        <wp:posOffset>-318770</wp:posOffset>
                      </wp:positionV>
                      <wp:extent cx="1955800" cy="298450"/>
                      <wp:effectExtent l="0" t="0" r="6350" b="6350"/>
                      <wp:wrapNone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580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3F2CA6EC" w14:textId="77777777" w:rsidR="00387F85" w:rsidRDefault="00387F85">
                                  <w:r>
                                    <w:t>Załącznik nr I do Statutu Szkoły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9457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margin-left:484pt;margin-top:-25.1pt;width:154pt;height:2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" stroked="f">
                      <v:textbox>
                        <w:txbxContent>
                          <w:p w14:paraId="3F2CA6EC" w14:textId="77777777" w:rsidR="00387F85" w:rsidRDefault="00387F85">
                            <w:r>
                              <w:t>Załącznik nr I do Statutu Szkoły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6"/>
                <w:szCs w:val="26"/>
              </w:rPr>
              <w:t>Zachowanie ucznia podlega ocenie.</w:t>
            </w:r>
            <w:r w:rsidR="00670977">
              <w:t xml:space="preserve"> </w:t>
            </w:r>
            <w:r w:rsidR="00670977" w:rsidRPr="00670977">
              <w:rPr>
                <w:rFonts w:ascii="Times New Roman" w:hAnsi="Times New Roman" w:cs="Times New Roman"/>
                <w:sz w:val="26"/>
                <w:szCs w:val="26"/>
              </w:rPr>
              <w:t>Śródroczna i roczna ocena klasyfikacyjna zachowania uwzględnia następujące podstawowe obszary</w:t>
            </w:r>
            <w:r w:rsidR="00670977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1DEC50F5" w14:textId="77777777" w:rsidR="00670977" w:rsidRPr="00670977" w:rsidRDefault="00670977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977">
              <w:rPr>
                <w:rFonts w:ascii="Times New Roman" w:hAnsi="Times New Roman" w:cs="Times New Roman"/>
                <w:b/>
                <w:sz w:val="26"/>
                <w:szCs w:val="26"/>
              </w:rPr>
              <w:t>1)  wywiązywanie się z obowiązków ucznia,</w:t>
            </w:r>
          </w:p>
          <w:p w14:paraId="0DEA801A" w14:textId="77777777" w:rsidR="00670977" w:rsidRPr="00670977" w:rsidRDefault="00670977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977">
              <w:rPr>
                <w:rFonts w:ascii="Times New Roman" w:hAnsi="Times New Roman" w:cs="Times New Roman"/>
                <w:b/>
                <w:sz w:val="26"/>
                <w:szCs w:val="26"/>
              </w:rPr>
              <w:t>2)  okazywanie szacunku innym osobom, w tym nauczycielom, uczniom i pracownikom szkoły,</w:t>
            </w:r>
          </w:p>
          <w:p w14:paraId="784128A7" w14:textId="77777777" w:rsidR="00670977" w:rsidRPr="00670977" w:rsidRDefault="00670977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977">
              <w:rPr>
                <w:rFonts w:ascii="Times New Roman" w:hAnsi="Times New Roman" w:cs="Times New Roman"/>
                <w:b/>
                <w:sz w:val="26"/>
                <w:szCs w:val="26"/>
              </w:rPr>
              <w:t>3)  przejmowanie odpowiedzialności za własny rozwój i realizację celów rozwojowych,</w:t>
            </w:r>
          </w:p>
          <w:p w14:paraId="76C18C3F" w14:textId="77777777" w:rsidR="00670977" w:rsidRPr="00670977" w:rsidRDefault="00670977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977">
              <w:rPr>
                <w:rFonts w:ascii="Times New Roman" w:hAnsi="Times New Roman" w:cs="Times New Roman"/>
                <w:b/>
                <w:sz w:val="26"/>
                <w:szCs w:val="26"/>
              </w:rPr>
              <w:t>4)  przestrzeganie norm społecznych w szkole i poza nią,</w:t>
            </w:r>
          </w:p>
          <w:p w14:paraId="7A2E3735" w14:textId="77777777" w:rsidR="00670977" w:rsidRPr="00670977" w:rsidRDefault="00670977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977">
              <w:rPr>
                <w:rFonts w:ascii="Times New Roman" w:hAnsi="Times New Roman" w:cs="Times New Roman"/>
                <w:b/>
                <w:sz w:val="26"/>
                <w:szCs w:val="26"/>
              </w:rPr>
              <w:t>5)  dbałość o kulturę języka,</w:t>
            </w:r>
          </w:p>
          <w:p w14:paraId="5A08E2DD" w14:textId="77777777" w:rsidR="00670977" w:rsidRPr="00670977" w:rsidRDefault="00670977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977">
              <w:rPr>
                <w:rFonts w:ascii="Times New Roman" w:hAnsi="Times New Roman" w:cs="Times New Roman"/>
                <w:b/>
                <w:sz w:val="26"/>
                <w:szCs w:val="26"/>
              </w:rPr>
              <w:t>6)  dbałość o bezpieczeństwo i zdrowie własne oraz innych osób,</w:t>
            </w:r>
          </w:p>
          <w:p w14:paraId="21F426CE" w14:textId="77777777" w:rsidR="00670977" w:rsidRPr="00670977" w:rsidRDefault="00670977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977">
              <w:rPr>
                <w:rFonts w:ascii="Times New Roman" w:hAnsi="Times New Roman" w:cs="Times New Roman"/>
                <w:b/>
                <w:sz w:val="26"/>
                <w:szCs w:val="26"/>
              </w:rPr>
              <w:t>7)  współpraca oraz dbałość o dobre relacje z innymi,</w:t>
            </w:r>
          </w:p>
          <w:p w14:paraId="2E81839B" w14:textId="77777777" w:rsidR="00670977" w:rsidRPr="00670977" w:rsidRDefault="00670977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977">
              <w:rPr>
                <w:rFonts w:ascii="Times New Roman" w:hAnsi="Times New Roman" w:cs="Times New Roman"/>
                <w:b/>
                <w:sz w:val="26"/>
                <w:szCs w:val="26"/>
              </w:rPr>
              <w:t>8)  zaangażowanie w życie klasy, szkoły i wspólnoty lokalnej,</w:t>
            </w:r>
          </w:p>
          <w:p w14:paraId="4546FEF5" w14:textId="2CC10E31" w:rsidR="00670977" w:rsidRDefault="00670977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70977">
              <w:rPr>
                <w:rFonts w:ascii="Times New Roman" w:hAnsi="Times New Roman" w:cs="Times New Roman"/>
                <w:b/>
                <w:sz w:val="26"/>
                <w:szCs w:val="26"/>
              </w:rPr>
              <w:t>9) wykazywanie się szacunkiem dla własnego narodu i ojczyzny oraz tradycji i kultury innych narodów.</w:t>
            </w:r>
          </w:p>
          <w:p w14:paraId="09A05ED0" w14:textId="77777777" w:rsidR="00670977" w:rsidRDefault="00670977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4B7ED42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Uczeń w ciągu okresu otrzymuje następujące oceny cząstkowe:</w:t>
            </w:r>
          </w:p>
          <w:p w14:paraId="529CF015" w14:textId="3036EA1D" w:rsidR="00387F85" w:rsidRDefault="008C5CA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5CA4">
              <w:rPr>
                <w:rFonts w:ascii="Times New Roman" w:hAnsi="Times New Roman" w:cs="Times New Roman"/>
                <w:sz w:val="26"/>
                <w:szCs w:val="26"/>
              </w:rPr>
              <w:t>Wywiązywanie się z obowiązków ucznia i organizacja własnego procesu uczenia się</w:t>
            </w:r>
            <w:r w:rsidR="00670977">
              <w:rPr>
                <w:rFonts w:ascii="Times New Roman" w:hAnsi="Times New Roman" w:cs="Times New Roman"/>
                <w:sz w:val="26"/>
                <w:szCs w:val="26"/>
              </w:rPr>
              <w:t xml:space="preserve"> – obszar nr 1, 3, 8 </w:t>
            </w:r>
            <w:r w:rsidR="00387F85">
              <w:rPr>
                <w:rFonts w:ascii="Times New Roman" w:hAnsi="Times New Roman" w:cs="Times New Roman"/>
                <w:sz w:val="26"/>
                <w:szCs w:val="26"/>
              </w:rPr>
              <w:t>(2 oceny)</w:t>
            </w:r>
          </w:p>
          <w:p w14:paraId="69B33037" w14:textId="6F4D46DD" w:rsidR="00387F85" w:rsidRDefault="008C5CA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C5CA4">
              <w:rPr>
                <w:rFonts w:ascii="Times New Roman" w:hAnsi="Times New Roman" w:cs="Times New Roman"/>
                <w:sz w:val="26"/>
                <w:szCs w:val="26"/>
              </w:rPr>
              <w:t>Kultura osobista i przynależność do szkolnej wspólnoty</w:t>
            </w:r>
            <w:r w:rsidRPr="008C5CA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70977">
              <w:rPr>
                <w:rFonts w:ascii="Times New Roman" w:hAnsi="Times New Roman" w:cs="Times New Roman"/>
                <w:sz w:val="26"/>
                <w:szCs w:val="26"/>
              </w:rPr>
              <w:t>– obszar nr</w:t>
            </w:r>
            <w:r w:rsidR="00670977">
              <w:rPr>
                <w:rFonts w:ascii="Times New Roman" w:hAnsi="Times New Roman" w:cs="Times New Roman"/>
                <w:sz w:val="26"/>
                <w:szCs w:val="26"/>
              </w:rPr>
              <w:t xml:space="preserve"> 2, 4, 5, 7, 9</w:t>
            </w:r>
            <w:r w:rsidR="006709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87F85">
              <w:rPr>
                <w:rFonts w:ascii="Times New Roman" w:hAnsi="Times New Roman" w:cs="Times New Roman"/>
                <w:sz w:val="26"/>
                <w:szCs w:val="26"/>
              </w:rPr>
              <w:t>(2 oceny)</w:t>
            </w:r>
          </w:p>
          <w:p w14:paraId="1A4D9EFA" w14:textId="69942C79" w:rsidR="00387F85" w:rsidRDefault="00387F8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Dbałość o bezpieczeństwo i zdrowie własne oraz innych osób</w:t>
            </w:r>
            <w:r w:rsidR="006709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70977">
              <w:rPr>
                <w:rFonts w:ascii="Times New Roman" w:hAnsi="Times New Roman" w:cs="Times New Roman"/>
                <w:sz w:val="26"/>
                <w:szCs w:val="26"/>
              </w:rPr>
              <w:t>– obszar nr</w:t>
            </w:r>
            <w:r w:rsidR="00670977">
              <w:rPr>
                <w:rFonts w:ascii="Times New Roman" w:hAnsi="Times New Roman" w:cs="Times New Roman"/>
                <w:sz w:val="26"/>
                <w:szCs w:val="26"/>
              </w:rPr>
              <w:t xml:space="preserve"> 6</w:t>
            </w:r>
            <w:r w:rsidR="0067097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(2 oceny)</w:t>
            </w:r>
          </w:p>
          <w:p w14:paraId="2ED88D00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Oraz:</w:t>
            </w:r>
          </w:p>
          <w:p w14:paraId="44A60AF9" w14:textId="77777777" w:rsidR="00387F85" w:rsidRDefault="00387F8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zespołu nauczycieli uczących ucznia (2 oceny)</w:t>
            </w:r>
          </w:p>
          <w:p w14:paraId="30FFC15C" w14:textId="77777777" w:rsidR="00387F85" w:rsidRDefault="00387F8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zespołu klasowego (1 ocena)</w:t>
            </w:r>
          </w:p>
          <w:p w14:paraId="5EA9A429" w14:textId="77777777" w:rsidR="00387F85" w:rsidRDefault="00387F8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Samoocena ocenianego ucznia (1 ocena).</w:t>
            </w:r>
          </w:p>
          <w:p w14:paraId="2D0BAC8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F43561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B0CAF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Uczeń może otrzymać w okresie dodatkową wzorową cząstkową ocenę zachowania za pisemną pochwałę wychowawcy.</w:t>
            </w:r>
          </w:p>
          <w:p w14:paraId="586741F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C5A919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Uczeń może otrzymać w okresie dodatkową naganną cząstkową ocenę zachowania za pisemne upomnienie wychowawcy.</w:t>
            </w:r>
          </w:p>
          <w:p w14:paraId="098F7D0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0BB8FF0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W przypadku, gdy uczeń otrzyma pisemną pochwałę Dyrektora Szkoły, ma to wpływ na jego śródroczną lub roczną ocenę zachowania. </w:t>
            </w:r>
          </w:p>
          <w:p w14:paraId="168DDEB4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BA5642C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W przypadku, gdy uczeń otrzyma pisemną naganę Dyrektora Szkoły, ma ona wpływ na jego śródroczną lub roczną ocenę zachowania. </w:t>
            </w:r>
          </w:p>
          <w:p w14:paraId="7300E271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3FC0FED" w14:textId="77777777" w:rsidR="00387F85" w:rsidRDefault="00387F85">
            <w:pPr>
              <w:autoSpaceDE w:val="0"/>
              <w:autoSpaceDN w:val="0"/>
              <w:adjustRightInd w:val="0"/>
              <w:spacing w:after="80" w:line="23" w:lineRule="atLeast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Roczna ocena klasyfikacyjna zachowania ustalona przez wychowawcę jest ostateczna, z zastrzeżeniem § 49 Statutu szkoły </w:t>
            </w:r>
          </w:p>
          <w:p w14:paraId="77FBA8C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C869E2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36F1411" w14:textId="3E36F374" w:rsidR="00387F85" w:rsidRDefault="00387F85" w:rsidP="00670977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                                            </w:t>
            </w:r>
            <w:r w:rsidRPr="00136FB6">
              <w:rPr>
                <w:rFonts w:ascii="Times New Roman" w:hAnsi="Times New Roman" w:cs="Times New Roman"/>
                <w:b/>
                <w:sz w:val="20"/>
                <w:szCs w:val="20"/>
              </w:rPr>
              <w:t>ZACHOWANIE OCENIANE DWA RAZY W O</w:t>
            </w:r>
            <w:r w:rsidR="00E2016F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  <w:r w:rsidRPr="00136FB6">
              <w:rPr>
                <w:rFonts w:ascii="Times New Roman" w:hAnsi="Times New Roman" w:cs="Times New Roman"/>
                <w:b/>
                <w:sz w:val="20"/>
                <w:szCs w:val="20"/>
              </w:rPr>
              <w:t>RESIE</w:t>
            </w:r>
          </w:p>
          <w:p w14:paraId="7761A35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87F85" w14:paraId="226AEE49" w14:textId="77777777" w:rsidTr="00136FB6">
        <w:trPr>
          <w:trHeight w:val="190"/>
        </w:trPr>
        <w:tc>
          <w:tcPr>
            <w:tcW w:w="969" w:type="dxa"/>
            <w:vMerge/>
            <w:vAlign w:val="center"/>
          </w:tcPr>
          <w:p w14:paraId="42892DD2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58" w:type="dxa"/>
            <w:shd w:val="clear" w:color="auto" w:fill="DAEEF3" w:themeFill="accent5" w:themeFillTint="33"/>
            <w:vAlign w:val="center"/>
          </w:tcPr>
          <w:p w14:paraId="66530D67" w14:textId="620ED7E3" w:rsidR="00387F85" w:rsidRPr="00387F85" w:rsidRDefault="00387F85" w:rsidP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87F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OBSZARY</w:t>
            </w:r>
          </w:p>
        </w:tc>
        <w:tc>
          <w:tcPr>
            <w:tcW w:w="2147" w:type="dxa"/>
            <w:shd w:val="clear" w:color="auto" w:fill="DAEEF3" w:themeFill="accent5" w:themeFillTint="33"/>
          </w:tcPr>
          <w:p w14:paraId="23AFAB94" w14:textId="462A7839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5621E3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WZOROWA</w:t>
            </w:r>
          </w:p>
        </w:tc>
        <w:tc>
          <w:tcPr>
            <w:tcW w:w="1793" w:type="dxa"/>
            <w:shd w:val="clear" w:color="auto" w:fill="DAEEF3" w:themeFill="accent5" w:themeFillTint="33"/>
          </w:tcPr>
          <w:p w14:paraId="745EC220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4A3C75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BARDZO DOBRA</w:t>
            </w:r>
          </w:p>
        </w:tc>
        <w:tc>
          <w:tcPr>
            <w:tcW w:w="1893" w:type="dxa"/>
            <w:shd w:val="clear" w:color="auto" w:fill="DAEEF3" w:themeFill="accent5" w:themeFillTint="33"/>
          </w:tcPr>
          <w:p w14:paraId="24FE5801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82EFCF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DOBRA</w:t>
            </w:r>
          </w:p>
        </w:tc>
        <w:tc>
          <w:tcPr>
            <w:tcW w:w="2658" w:type="dxa"/>
            <w:shd w:val="clear" w:color="auto" w:fill="DAEEF3" w:themeFill="accent5" w:themeFillTint="33"/>
          </w:tcPr>
          <w:p w14:paraId="5636C30C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E57DF3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POPRAWNA</w:t>
            </w:r>
          </w:p>
        </w:tc>
        <w:tc>
          <w:tcPr>
            <w:tcW w:w="2686" w:type="dxa"/>
            <w:shd w:val="clear" w:color="auto" w:fill="DAEEF3" w:themeFill="accent5" w:themeFillTint="33"/>
          </w:tcPr>
          <w:p w14:paraId="381D9DE8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3FA3D2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NIEODPOWIEDNIA</w:t>
            </w:r>
          </w:p>
        </w:tc>
        <w:tc>
          <w:tcPr>
            <w:tcW w:w="1709" w:type="dxa"/>
            <w:shd w:val="clear" w:color="auto" w:fill="DAEEF3" w:themeFill="accent5" w:themeFillTint="33"/>
          </w:tcPr>
          <w:p w14:paraId="1B7CA7A0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377407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NAGANNA</w:t>
            </w:r>
          </w:p>
        </w:tc>
      </w:tr>
      <w:tr w:rsidR="00136FB6" w14:paraId="5D96CD2B" w14:textId="77777777" w:rsidTr="00136FB6">
        <w:trPr>
          <w:trHeight w:val="966"/>
        </w:trPr>
        <w:tc>
          <w:tcPr>
            <w:tcW w:w="969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14:paraId="7B4433C4" w14:textId="4C35F1B2" w:rsidR="00387F85" w:rsidRDefault="00387F85" w:rsidP="00387F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Wywiązywanie się z obowiązków ucznia i organizacja własnego procesu uczenia się.</w:t>
            </w:r>
          </w:p>
          <w:p w14:paraId="0282F0D3" w14:textId="77777777" w:rsidR="00387F85" w:rsidRDefault="00387F85" w:rsidP="00387F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8" w:type="dxa"/>
            <w:vMerge w:val="restart"/>
            <w:shd w:val="clear" w:color="auto" w:fill="DBE5F1" w:themeFill="accent1" w:themeFillTint="33"/>
          </w:tcPr>
          <w:p w14:paraId="05C74433" w14:textId="7C03667D" w:rsidR="00387F85" w:rsidRPr="00387F85" w:rsidRDefault="00387F85" w:rsidP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7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1,3,8</w:t>
            </w:r>
          </w:p>
        </w:tc>
        <w:tc>
          <w:tcPr>
            <w:tcW w:w="2147" w:type="dxa"/>
            <w:shd w:val="clear" w:color="auto" w:fill="DBE5F1" w:themeFill="accent1" w:themeFillTint="33"/>
          </w:tcPr>
          <w:p w14:paraId="745D83A0" w14:textId="1B361B6F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zawsze:</w:t>
            </w:r>
          </w:p>
          <w:p w14:paraId="428F7B1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 wykonuje polecenia i powierzone zadania,</w:t>
            </w:r>
          </w:p>
          <w:p w14:paraId="157172A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jest przygotowany do lekcji,</w:t>
            </w:r>
          </w:p>
          <w:p w14:paraId="3C492A7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 przestrzega zapisów Statutu Szkoły i regulaminów szkolnych,</w:t>
            </w:r>
          </w:p>
          <w:p w14:paraId="5DEF0C5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zmienia obuwie,</w:t>
            </w:r>
          </w:p>
          <w:p w14:paraId="36B9622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punktualnie przychodzi na lekcje (dopuszczalne 1 spóźnienie w okresie oceniania),</w:t>
            </w:r>
          </w:p>
          <w:p w14:paraId="00F6AE3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ma wszystkie nieobecności usprawiedliwione w ustalonym terminie.</w:t>
            </w:r>
          </w:p>
          <w:p w14:paraId="12860AC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5796B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A3D881E" w14:textId="77777777" w:rsidR="00387F85" w:rsidRDefault="00387F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</w:p>
        </w:tc>
        <w:tc>
          <w:tcPr>
            <w:tcW w:w="1793" w:type="dxa"/>
            <w:shd w:val="clear" w:color="auto" w:fill="DBE5F1" w:themeFill="accent1" w:themeFillTint="33"/>
          </w:tcPr>
          <w:p w14:paraId="159BA75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zazwyczaj:</w:t>
            </w:r>
          </w:p>
          <w:p w14:paraId="0F6F702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sumiennie i rzetelnie wykonuje polecenia i powierzone zadania,</w:t>
            </w:r>
          </w:p>
          <w:p w14:paraId="412F3155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jest przygotowany do lekcji,</w:t>
            </w:r>
          </w:p>
          <w:p w14:paraId="4A84728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zapisów Statutu Szkoły i regulaminów szkolnych,</w:t>
            </w:r>
          </w:p>
          <w:p w14:paraId="562B81E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zmienia obuwie,</w:t>
            </w:r>
          </w:p>
          <w:p w14:paraId="5E2396B1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punktualnie przychodzi na lekcje (dopuszczalne 2 spóźnienia w okresie oceniania),</w:t>
            </w:r>
          </w:p>
          <w:p w14:paraId="1658F65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ma wszystkie nieobecności usprawiedliwione w ustalonym terminie.</w:t>
            </w:r>
          </w:p>
          <w:p w14:paraId="6DEF52FA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4F25D4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6AE3CC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B1E24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42771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E06BA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8EB08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1 uwagę negatywną z tego obszaru (w okresie oceniania).</w:t>
            </w:r>
          </w:p>
          <w:p w14:paraId="4B16C9D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3" w:type="dxa"/>
            <w:shd w:val="clear" w:color="auto" w:fill="DBE5F1" w:themeFill="accent1" w:themeFillTint="33"/>
          </w:tcPr>
          <w:p w14:paraId="444A09A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nie zawsze:</w:t>
            </w:r>
          </w:p>
          <w:p w14:paraId="67624A79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sumiennie i rzetelnie wykonuje polecenia i powierzone zadania,</w:t>
            </w:r>
          </w:p>
          <w:p w14:paraId="40D0043C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jest przygotowany do lekcji,</w:t>
            </w:r>
          </w:p>
          <w:p w14:paraId="073F4A71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zapisów Statutu Szkoły i regulaminów szkolnych,</w:t>
            </w:r>
          </w:p>
          <w:p w14:paraId="22177FF5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zmienia obuwie,</w:t>
            </w:r>
          </w:p>
          <w:p w14:paraId="7A94A89A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punktualnie przychodzi na lekcje (dopuszczalne 3 spóźnienia w okresie oceniania),</w:t>
            </w:r>
          </w:p>
          <w:p w14:paraId="34150A8A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dopuszcza się 5 godziny nieusprawiedliwione.</w:t>
            </w:r>
          </w:p>
          <w:p w14:paraId="26422DD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E6806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D8D8B1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FDE002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87812B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7343A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F7799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2 uwagi negatywne z tego obszaru (w okresie oceniania).</w:t>
            </w:r>
          </w:p>
          <w:p w14:paraId="050095D6" w14:textId="77777777" w:rsidR="00387F85" w:rsidRDefault="00387F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8" w:type="dxa"/>
            <w:shd w:val="clear" w:color="auto" w:fill="DBE5F1" w:themeFill="accent1" w:themeFillTint="33"/>
          </w:tcPr>
          <w:p w14:paraId="0280EF8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często nie:</w:t>
            </w:r>
          </w:p>
          <w:p w14:paraId="277133FB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wykonuje poleceń oraz powierzonych zadań,</w:t>
            </w:r>
          </w:p>
          <w:p w14:paraId="3CE3F14A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jest przygotowany do lekcji,</w:t>
            </w:r>
          </w:p>
          <w:p w14:paraId="0FAC6AD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zapisów Statutu Szkoły i regulaminów szkolnych,</w:t>
            </w:r>
          </w:p>
          <w:p w14:paraId="648B947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zmienia obuwie,</w:t>
            </w:r>
          </w:p>
          <w:p w14:paraId="59CB9BA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punktualnie przychodzi na lekcje (dopuszczalne 5 spóźnienia w okresie oceniania),</w:t>
            </w:r>
          </w:p>
          <w:p w14:paraId="7320451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dopuszcza się 10 godzin nieusprawiedliwionych.</w:t>
            </w:r>
          </w:p>
          <w:p w14:paraId="380860B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7458E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845842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3AC5D9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C508F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F6FF71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3 uwagi negatywne z tego obszaru (w okresie oceniania).</w:t>
            </w:r>
          </w:p>
          <w:p w14:paraId="0AB285F8" w14:textId="77777777" w:rsidR="00387F85" w:rsidRDefault="00387F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</w:p>
        </w:tc>
        <w:tc>
          <w:tcPr>
            <w:tcW w:w="2686" w:type="dxa"/>
            <w:shd w:val="clear" w:color="auto" w:fill="DBE5F1" w:themeFill="accent1" w:themeFillTint="33"/>
          </w:tcPr>
          <w:p w14:paraId="7DCA2E7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Uczeń:</w:t>
            </w:r>
          </w:p>
          <w:p w14:paraId="506688D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wykonuje poleceń oraz powierzonych zadań- lekceważy obowiązki,</w:t>
            </w:r>
          </w:p>
          <w:p w14:paraId="089C7DB2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przygotowuje się do lekcji,</w:t>
            </w:r>
          </w:p>
          <w:p w14:paraId="768EC41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łamie zapisy Statutu Szkoły i regulaminów szkolnych,</w:t>
            </w:r>
          </w:p>
          <w:p w14:paraId="5E06A46A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zmienia obuwia,</w:t>
            </w:r>
          </w:p>
          <w:p w14:paraId="3FDE578A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spóźnia się na lekcje (dopuszcza się 7 spóźnień w okresie oceniania),</w:t>
            </w:r>
          </w:p>
          <w:p w14:paraId="4FD12B9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ma godziny nieusprawiedliwione (dopuszcza się 15 godzin nieusprawiedliwionych    w okresie oceniania).</w:t>
            </w:r>
          </w:p>
          <w:p w14:paraId="26820D42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4368C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4 uwagi negatywne z tego obszaru (w okresie oceniania).</w:t>
            </w:r>
          </w:p>
          <w:p w14:paraId="431879C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9" w:type="dxa"/>
            <w:shd w:val="clear" w:color="auto" w:fill="DBE5F1" w:themeFill="accent1" w:themeFillTint="33"/>
          </w:tcPr>
          <w:p w14:paraId="1D04CA6C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Uczeń:</w:t>
            </w:r>
          </w:p>
          <w:p w14:paraId="5BD63FC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wykonuje poleceń oraz powierzonych zadań- rażąco zaniedbuje obowiązki,</w:t>
            </w:r>
          </w:p>
          <w:p w14:paraId="4559145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przygotowuje się do lekcji,</w:t>
            </w:r>
          </w:p>
          <w:p w14:paraId="056D90F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łamie zapisy Statutu Szkoły      i regulaminów szkolnych,</w:t>
            </w:r>
          </w:p>
          <w:p w14:paraId="576015C5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zmienia obuwia,</w:t>
            </w:r>
          </w:p>
          <w:p w14:paraId="1C301AE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spóźnia się na lekcje (powyżej 7 spóźnień w okresie oceniania),</w:t>
            </w:r>
          </w:p>
          <w:p w14:paraId="7C85F9AB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ma godziny nieusprawiedliwione (powyżej 20 godzin nieusprawiedliwionych             w okresie oceniania).</w:t>
            </w:r>
          </w:p>
          <w:p w14:paraId="3AC813D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AD657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1B2C1A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77A40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DD994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5 i więcej uwag negatywnych (w okresie oceniania).</w:t>
            </w:r>
          </w:p>
          <w:p w14:paraId="284E441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7F85" w14:paraId="4BE2A992" w14:textId="77777777" w:rsidTr="00136FB6">
        <w:trPr>
          <w:trHeight w:val="966"/>
        </w:trPr>
        <w:tc>
          <w:tcPr>
            <w:tcW w:w="969" w:type="dxa"/>
            <w:vMerge/>
            <w:vAlign w:val="center"/>
          </w:tcPr>
          <w:p w14:paraId="7C16A3CE" w14:textId="77777777" w:rsidR="00387F85" w:rsidRDefault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58" w:type="dxa"/>
            <w:vMerge/>
          </w:tcPr>
          <w:p w14:paraId="0B971AD7" w14:textId="77777777" w:rsidR="00387F85" w:rsidRPr="00387F85" w:rsidRDefault="00387F85" w:rsidP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86" w:type="dxa"/>
            <w:gridSpan w:val="6"/>
            <w:shd w:val="clear" w:color="auto" w:fill="DBE5F1" w:themeFill="accent1" w:themeFillTint="33"/>
          </w:tcPr>
          <w:p w14:paraId="4C682AAB" w14:textId="77777777" w:rsidR="00387F85" w:rsidRPr="00387F85" w:rsidRDefault="00387F85" w:rsidP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87F85">
              <w:rPr>
                <w:rFonts w:ascii="Times New Roman" w:hAnsi="Times New Roman" w:cs="Times New Roman"/>
                <w:sz w:val="16"/>
                <w:szCs w:val="16"/>
              </w:rPr>
              <w:t xml:space="preserve">Uczeń może otrzymać raz w okresie dodatkową wzorową ocenę cząstkową zachowania za minimum 5 pozytywnych uwag </w:t>
            </w:r>
          </w:p>
          <w:p w14:paraId="5339B07F" w14:textId="77777777" w:rsidR="00387F85" w:rsidRPr="00387F85" w:rsidRDefault="00387F85" w:rsidP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87F85">
              <w:rPr>
                <w:rFonts w:ascii="Times New Roman" w:hAnsi="Times New Roman" w:cs="Times New Roman"/>
                <w:sz w:val="16"/>
                <w:szCs w:val="16"/>
              </w:rPr>
              <w:t>z poniższych, dodatkowych obszarów:</w:t>
            </w:r>
          </w:p>
          <w:p w14:paraId="6734D1D3" w14:textId="77777777" w:rsidR="00387F85" w:rsidRPr="00387F85" w:rsidRDefault="00387F85" w:rsidP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87F85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 w:rsidRPr="00387F85">
              <w:rPr>
                <w:rFonts w:ascii="Times New Roman" w:hAnsi="Times New Roman" w:cs="Times New Roman"/>
                <w:sz w:val="16"/>
                <w:szCs w:val="16"/>
              </w:rPr>
              <w:tab/>
              <w:t>pracę w Szkolnym Kole Wolontariatu,</w:t>
            </w:r>
          </w:p>
          <w:p w14:paraId="706275C0" w14:textId="77777777" w:rsidR="00387F85" w:rsidRPr="00387F85" w:rsidRDefault="00387F85" w:rsidP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87F85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 w:rsidRPr="00387F85">
              <w:rPr>
                <w:rFonts w:ascii="Times New Roman" w:hAnsi="Times New Roman" w:cs="Times New Roman"/>
                <w:sz w:val="16"/>
                <w:szCs w:val="16"/>
              </w:rPr>
              <w:tab/>
              <w:t>pracę w Samorządzie Szkolnym,</w:t>
            </w:r>
          </w:p>
          <w:p w14:paraId="795D3DAD" w14:textId="77777777" w:rsidR="00387F85" w:rsidRDefault="00387F85" w:rsidP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87F85">
              <w:rPr>
                <w:rFonts w:ascii="Times New Roman" w:hAnsi="Times New Roman" w:cs="Times New Roman"/>
                <w:sz w:val="16"/>
                <w:szCs w:val="16"/>
              </w:rPr>
              <w:t>•</w:t>
            </w:r>
            <w:r w:rsidRPr="00387F85">
              <w:rPr>
                <w:rFonts w:ascii="Times New Roman" w:hAnsi="Times New Roman" w:cs="Times New Roman"/>
                <w:sz w:val="16"/>
                <w:szCs w:val="16"/>
              </w:rPr>
              <w:tab/>
              <w:t>udział w konkursach.</w:t>
            </w:r>
          </w:p>
          <w:p w14:paraId="641A3166" w14:textId="77777777" w:rsidR="008C5CA4" w:rsidRDefault="008C5CA4" w:rsidP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F82CFD" w14:textId="5222C858" w:rsidR="008C5CA4" w:rsidRDefault="008C5CA4" w:rsidP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C5CA4">
              <w:rPr>
                <w:rFonts w:ascii="Times New Roman" w:hAnsi="Times New Roman" w:cs="Times New Roman"/>
                <w:sz w:val="16"/>
                <w:szCs w:val="16"/>
              </w:rPr>
              <w:t>Uczeń, który wziął udział w etapie wojewódzkim Małopolskiego Konkursu Kuratoryjnego przedmiotowego lub tematycznego, otrzymuje cząstkową ocenę wzorową zachowania.</w:t>
            </w:r>
          </w:p>
        </w:tc>
      </w:tr>
      <w:tr w:rsidR="008C5CA4" w14:paraId="223FE002" w14:textId="77777777" w:rsidTr="00136FB6">
        <w:trPr>
          <w:trHeight w:val="7727"/>
        </w:trPr>
        <w:tc>
          <w:tcPr>
            <w:tcW w:w="969" w:type="dxa"/>
            <w:shd w:val="clear" w:color="auto" w:fill="EAF1DD" w:themeFill="accent3" w:themeFillTint="33"/>
            <w:textDirection w:val="btLr"/>
            <w:vAlign w:val="center"/>
          </w:tcPr>
          <w:p w14:paraId="7D49C7E7" w14:textId="33B7E595" w:rsidR="008C5CA4" w:rsidRDefault="008C5CA4" w:rsidP="00387F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Kultura osobista i przynależność do szkolnej wspólnoty</w:t>
            </w:r>
          </w:p>
          <w:p w14:paraId="1286EE98" w14:textId="77777777" w:rsidR="008C5CA4" w:rsidRDefault="008C5CA4" w:rsidP="00387F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8" w:type="dxa"/>
            <w:shd w:val="clear" w:color="auto" w:fill="EAF1DD" w:themeFill="accent3" w:themeFillTint="33"/>
          </w:tcPr>
          <w:p w14:paraId="588E1B04" w14:textId="7A3E1958" w:rsidR="008C5CA4" w:rsidRDefault="008C5CA4" w:rsidP="00385E5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87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2,4,5,7,9</w:t>
            </w:r>
          </w:p>
        </w:tc>
        <w:tc>
          <w:tcPr>
            <w:tcW w:w="2147" w:type="dxa"/>
            <w:shd w:val="clear" w:color="auto" w:fill="EAF1DD" w:themeFill="accent3" w:themeFillTint="33"/>
          </w:tcPr>
          <w:p w14:paraId="2C00860F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wyróżnia się pozytywnie a ponadto zawsze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2B23C39E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przestrzega zasad grzecznościowych w różnych sytuacjach życiowych, używa zwrotów: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dzień dobry, proszę, dziękuję i przepraszam,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161459E5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szanuje godność swoją i innych osób, </w:t>
            </w:r>
          </w:p>
          <w:p w14:paraId="25C96356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jest tolerancyjny i prawdomówny,</w:t>
            </w:r>
          </w:p>
          <w:p w14:paraId="39F4961C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zasad kulturalnego zachowania podczas zajęć szkolnych, w stołówce szkolnej, podczas uroczystości szkolnych oraz wyjść oraz wyjazdów organizowanych przez szkołę,</w:t>
            </w:r>
          </w:p>
          <w:p w14:paraId="772F8F07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chętnie i bezinteresownie pomaga kolegom zarówno w nauce jaki i w innych działaniach,</w:t>
            </w:r>
          </w:p>
          <w:p w14:paraId="768EFE18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bardzo aktywny, inicjator działań klasy,</w:t>
            </w:r>
          </w:p>
          <w:p w14:paraId="66B6D6FA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ubiera strój galowy na uroczystości szkolne. </w:t>
            </w:r>
          </w:p>
          <w:p w14:paraId="0F622331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ECD7A2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nigdy nie używa wulgaryzmów.</w:t>
            </w:r>
          </w:p>
          <w:p w14:paraId="02916ED7" w14:textId="77777777" w:rsidR="008C5CA4" w:rsidRDefault="008C5CA4" w:rsidP="00083A9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3" w:type="dxa"/>
            <w:shd w:val="clear" w:color="auto" w:fill="EAF1DD" w:themeFill="accent3" w:themeFillTint="33"/>
          </w:tcPr>
          <w:p w14:paraId="778524CF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zazwyczaj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49E2198D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przestrzega zasad grzecznościowych w różnych sytuacjach życiowych, używa zwrotów: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dzień dobry, proszę, dziękuję i przepraszam,</w:t>
            </w:r>
          </w:p>
          <w:p w14:paraId="01FB15E9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szanuje godność swoją i innych osób, </w:t>
            </w:r>
          </w:p>
          <w:p w14:paraId="18843D66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jest tolerancyjny i prawdomówny</w:t>
            </w:r>
          </w:p>
          <w:p w14:paraId="24343CEA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zasad kulturalnego zachowania podczas zajęć szkolnych, w stołówce szkolnej, podczas uroczystości szkolnych oraz wyjść oraz wyjazdów organizowanych przez szkołę,</w:t>
            </w:r>
          </w:p>
          <w:p w14:paraId="031192BC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chętnie i bezinteresownie pomaga kolegom zarówno w nauce jaki i w innych działaniach,</w:t>
            </w:r>
          </w:p>
          <w:p w14:paraId="5436F2D7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-nie używa wulgaryzmów,</w:t>
            </w:r>
          </w:p>
          <w:p w14:paraId="5B0EF2F4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angażuje się w działania klasy, chętnie pomaga,</w:t>
            </w:r>
          </w:p>
          <w:p w14:paraId="678B6B1B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ubiera strój galowy na uroczystości szkolne,</w:t>
            </w:r>
          </w:p>
          <w:p w14:paraId="6A98DD4C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Uczeń nie używa wulgaryzmów. </w:t>
            </w:r>
          </w:p>
          <w:p w14:paraId="056E9B6F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4D973C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1 uwagę negatywną z tego obszaru (w okresie oceniania).</w:t>
            </w:r>
          </w:p>
          <w:p w14:paraId="2055EF98" w14:textId="77777777" w:rsidR="008C5CA4" w:rsidRDefault="008C5CA4" w:rsidP="00557C3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3" w:type="dxa"/>
            <w:shd w:val="clear" w:color="auto" w:fill="EAF1DD" w:themeFill="accent3" w:themeFillTint="33"/>
          </w:tcPr>
          <w:p w14:paraId="2A346688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nie zawsze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374E4A11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przestrzega zasad grzecznościowych w różnych sytuacjach życiowych, używa zwrotów: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dzień dobry, proszę, dziękuję i przepraszam,</w:t>
            </w:r>
          </w:p>
          <w:p w14:paraId="517C2F83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-szanuje godność swoją i innych osób,</w:t>
            </w:r>
          </w:p>
          <w:p w14:paraId="24379D6B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jest tolerancyjny oraz prawdomówny,</w:t>
            </w:r>
          </w:p>
          <w:p w14:paraId="049EC9C6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zasad kulturalnego zachowania podczas zajęć szkolnych, w stołówce szkolnej, podczas uroczystości szkolnych oraz wyjść oraz wyjazdów organizowanych przez szkołę,</w:t>
            </w:r>
          </w:p>
          <w:p w14:paraId="5AAF515F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chętnie i bezinteresownie pomaga kolegom zarówno         w nauce jaki i w innych działaniach,</w:t>
            </w:r>
          </w:p>
          <w:p w14:paraId="12D19C4E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uczestniczy w działaniach klasy,</w:t>
            </w:r>
          </w:p>
          <w:p w14:paraId="0E661A4E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ubiera strój galowy na uroczystości szkolne,</w:t>
            </w:r>
          </w:p>
          <w:p w14:paraId="7E0BDE20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556FE2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Uczeń nie używa wulgaryzmów. </w:t>
            </w:r>
          </w:p>
          <w:p w14:paraId="70B1E71F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D56A9F" w14:textId="73FC8F0A" w:rsidR="008C5CA4" w:rsidRDefault="008C5CA4" w:rsidP="00B320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2 uwagi negatywne z tego obszaru (w okresie oceniania).</w:t>
            </w:r>
          </w:p>
        </w:tc>
        <w:tc>
          <w:tcPr>
            <w:tcW w:w="2658" w:type="dxa"/>
            <w:shd w:val="clear" w:color="auto" w:fill="EAF1DD" w:themeFill="accent3" w:themeFillTint="33"/>
          </w:tcPr>
          <w:p w14:paraId="24E8507E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często nie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7F64B3C8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przestrzega zasad grzecznościowych w różnych sytuacjach życiowych, używa zwrotów: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dzień dobry, proszę, dziękuję i przepraszam,</w:t>
            </w:r>
          </w:p>
          <w:p w14:paraId="555200D5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-szanuje godność swojej i innych osób,</w:t>
            </w:r>
          </w:p>
          <w:p w14:paraId="45F6CAEA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jest tolerancyjny oraz prawdomówny,</w:t>
            </w:r>
          </w:p>
          <w:p w14:paraId="27D33D30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zasad kulturalnego zachowania podczas zajęć szkolnych, w stołówce szkolnej, podczas uroczystości szkolnych oraz wyjść oraz wyjazdów organizowanych przez szkołę,</w:t>
            </w:r>
          </w:p>
          <w:p w14:paraId="6DDF2D88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chętnie i bezinteresownie pomaga kolegom zarówno         w nauce jaki i w innych działaniach,</w:t>
            </w:r>
          </w:p>
          <w:p w14:paraId="25E2A51B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bierna postawa,</w:t>
            </w:r>
          </w:p>
          <w:p w14:paraId="02E4C977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dba o strój galowy na uroczystościach szkolnych,</w:t>
            </w:r>
          </w:p>
          <w:p w14:paraId="1E1186BE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nie używa wulgaryzmów.</w:t>
            </w:r>
          </w:p>
          <w:p w14:paraId="216AD675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681C6B" w14:textId="1AB21029" w:rsidR="008C5CA4" w:rsidRDefault="008C5CA4" w:rsidP="00DB7AC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3 uwagi negatywne z tego obszaru (w okresie oceniania).</w:t>
            </w:r>
          </w:p>
        </w:tc>
        <w:tc>
          <w:tcPr>
            <w:tcW w:w="2686" w:type="dxa"/>
            <w:shd w:val="clear" w:color="auto" w:fill="EAF1DD" w:themeFill="accent3" w:themeFillTint="33"/>
          </w:tcPr>
          <w:p w14:paraId="6E336219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444755FD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nie przestrzega zasad grzecznościowych            w różnych sytuacjach życiowych, nie używa zwrotów: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dzień dobry, proszę, dziękuję i przepraszam,</w:t>
            </w:r>
          </w:p>
          <w:p w14:paraId="7FBA9CF4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nie szanuje godności swojej i innych osób, </w:t>
            </w:r>
          </w:p>
          <w:p w14:paraId="352438DF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jest nietolerancyjny i kłamie,</w:t>
            </w:r>
          </w:p>
          <w:p w14:paraId="49A6A325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przestrzega zasad kulturalnego zachowania podczas zajęć szkolnych, w stołówce szkolnej, podczas uroczystości szkolnych oraz wyjść oraz wyjazdów organizowanych przez szkołę,</w:t>
            </w:r>
          </w:p>
          <w:p w14:paraId="18CD9E02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nie ubiera stroju galowego na uroczystości szkolne, </w:t>
            </w:r>
          </w:p>
          <w:p w14:paraId="233364DB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pomaga kolegom zarówno w nauce jaki i w innych działaniach,</w:t>
            </w:r>
          </w:p>
          <w:p w14:paraId="05B0ECE5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nie angażuje się w działania klasy, </w:t>
            </w:r>
          </w:p>
          <w:p w14:paraId="6F7CBDAB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używa wulgaryzmów.</w:t>
            </w:r>
          </w:p>
          <w:p w14:paraId="1F8536F8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1719B9" w14:textId="549A86A8" w:rsidR="008C5CA4" w:rsidRDefault="008C5CA4" w:rsidP="008B15B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4 uwagi negatywne z tego obszaru (w okresie oceniania).</w:t>
            </w:r>
          </w:p>
        </w:tc>
        <w:tc>
          <w:tcPr>
            <w:tcW w:w="1709" w:type="dxa"/>
            <w:shd w:val="clear" w:color="auto" w:fill="EAF1DD" w:themeFill="accent3" w:themeFillTint="33"/>
          </w:tcPr>
          <w:p w14:paraId="1E593915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5FEFA597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nie przestrzega zasad grzecznościowych w różnych sytuacjach życiowych, nie używa zwrotów: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dzień dobry, proszę, dziękuję i przepraszam,</w:t>
            </w:r>
          </w:p>
          <w:p w14:paraId="07B06CEF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nie szanuje godności swojej      i innych osób, </w:t>
            </w:r>
          </w:p>
          <w:p w14:paraId="164FCB2B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jest nietolerancyjny i kłamie,</w:t>
            </w:r>
          </w:p>
          <w:p w14:paraId="0E31E8E5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łamie zasady kulturalnego zachowania podczas zajęć szkolnych, w stołówce szkolnej, podczas uroczystości szkolnych oraz wyjść oraz wyjazdów organizowanych przez szkołę,</w:t>
            </w:r>
          </w:p>
          <w:p w14:paraId="2BC05C7B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-nie ubiera stroju galowego na uroczystości szkolne, </w:t>
            </w:r>
          </w:p>
          <w:p w14:paraId="0DA89282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przeszkadza kolegom zarówno w nauce jaki i w innych działaniach,</w:t>
            </w:r>
          </w:p>
          <w:p w14:paraId="17094511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utrudnia działania klasy. </w:t>
            </w:r>
          </w:p>
          <w:p w14:paraId="59AB6DB9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używa wulgaryzmów.</w:t>
            </w:r>
          </w:p>
          <w:p w14:paraId="209D362A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33A892" w14:textId="77777777" w:rsidR="008C5CA4" w:rsidRDefault="008C5C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5 i więcej uwag negatywnych (w okresie oceniania).</w:t>
            </w:r>
          </w:p>
          <w:p w14:paraId="7712AB3B" w14:textId="50204F5C" w:rsidR="008C5CA4" w:rsidRDefault="008C5CA4" w:rsidP="006235F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7F85" w14:paraId="5830E326" w14:textId="77777777" w:rsidTr="00136FB6">
        <w:trPr>
          <w:cantSplit/>
          <w:trHeight w:val="1134"/>
        </w:trPr>
        <w:tc>
          <w:tcPr>
            <w:tcW w:w="969" w:type="dxa"/>
            <w:shd w:val="clear" w:color="auto" w:fill="F2DBDB" w:themeFill="accent2" w:themeFillTint="33"/>
            <w:textDirection w:val="btLr"/>
            <w:vAlign w:val="center"/>
          </w:tcPr>
          <w:p w14:paraId="2E07865D" w14:textId="425F1716" w:rsidR="00387F85" w:rsidRDefault="00387F85" w:rsidP="00387F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Dbałość o</w:t>
            </w:r>
            <w:r w:rsidR="008C5C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bezpieczeństwo i zdrowie własne oraz innych osób</w:t>
            </w:r>
          </w:p>
        </w:tc>
        <w:tc>
          <w:tcPr>
            <w:tcW w:w="1058" w:type="dxa"/>
            <w:shd w:val="clear" w:color="auto" w:fill="F2DBDB" w:themeFill="accent2" w:themeFillTint="33"/>
          </w:tcPr>
          <w:p w14:paraId="77A3B0FB" w14:textId="30EF5C46" w:rsidR="00387F85" w:rsidRPr="00387F85" w:rsidRDefault="00387F85" w:rsidP="00387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7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47" w:type="dxa"/>
            <w:shd w:val="clear" w:color="auto" w:fill="F2DBDB" w:themeFill="accent2" w:themeFillTint="33"/>
          </w:tcPr>
          <w:p w14:paraId="71BA5E12" w14:textId="05751498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zawsze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15B7D2E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pracuje zgodnie w zespole klasowym,</w:t>
            </w:r>
          </w:p>
          <w:p w14:paraId="48228CDC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szanuje mienie własne i innych,</w:t>
            </w:r>
          </w:p>
          <w:p w14:paraId="70829C7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zasad BHP pracowni szkolnych,</w:t>
            </w:r>
          </w:p>
          <w:p w14:paraId="5DB8E162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dba o zdrowie i bezpieczeństwo swoje oraz innych, </w:t>
            </w:r>
          </w:p>
          <w:p w14:paraId="18AB6550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dba o higienę osobistą, </w:t>
            </w:r>
          </w:p>
          <w:p w14:paraId="025A7972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przestrzega zasad bezpiecznego zachowania podczas zajęć szkolnych, przerw (nie biega po korytarzach), w szatni, w toalecie, stołówce i boisku szkolnym oraz podczas wyjść i wycieczek, </w:t>
            </w:r>
          </w:p>
          <w:p w14:paraId="63F1B38C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nie używa telefonu lub Internetu w sposób zagrażający innym (cyberprzemoc), </w:t>
            </w:r>
          </w:p>
          <w:p w14:paraId="4A81F759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zgłasza nauczycielowi sytuacje niebezpieczne. </w:t>
            </w:r>
          </w:p>
          <w:p w14:paraId="76FAFAFA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7B4D5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Uczeń:</w:t>
            </w:r>
          </w:p>
          <w:p w14:paraId="3653F56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nigdy nie wykazuje agresji, potrafi przeciwstawić się jej,</w:t>
            </w:r>
          </w:p>
          <w:p w14:paraId="4DFB2E1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ulega nałogom,</w:t>
            </w:r>
          </w:p>
          <w:p w14:paraId="3824EE5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wnosi na teren Szkoły przedmiotów, które mogą stanowić zagrożenie dla bezpieczeństwa uczniów, np.: noży, scyzoryków, kijów bejsbolowych itp.</w:t>
            </w:r>
          </w:p>
        </w:tc>
        <w:tc>
          <w:tcPr>
            <w:tcW w:w="1793" w:type="dxa"/>
            <w:shd w:val="clear" w:color="auto" w:fill="F2DBDB" w:themeFill="accent2" w:themeFillTint="33"/>
          </w:tcPr>
          <w:p w14:paraId="7BD9723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zazwyczaj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5FFEF780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pracuje zgodnie w zespole klasowym,</w:t>
            </w:r>
          </w:p>
          <w:p w14:paraId="5369D5C5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szanuje mienie własne i innych,</w:t>
            </w:r>
          </w:p>
          <w:p w14:paraId="1E3AD27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zasad BHP pracowni szkolnych,</w:t>
            </w:r>
          </w:p>
          <w:p w14:paraId="51A8E849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dba o zdrowie i bezpieczeństwo swoje oraz innych, </w:t>
            </w:r>
          </w:p>
          <w:p w14:paraId="57E4162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dba o higienę osobistą,</w:t>
            </w:r>
          </w:p>
          <w:p w14:paraId="6433BE7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nigdy nie wykazuje agresji, potrafi przeciwstawić się jej,</w:t>
            </w:r>
          </w:p>
          <w:p w14:paraId="301FFB89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ulega nałogom,</w:t>
            </w:r>
          </w:p>
          <w:p w14:paraId="560171B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wnosi na teren Szkoły przedmiotów, które mogą stanowić zagrożenie dla bezpieczeństwa uczniów, np.: noży, scyzoryków, kijów bejsbolowych itp.</w:t>
            </w:r>
          </w:p>
          <w:p w14:paraId="107537A1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przestrzega zasad bezpiecznego zachowania podczas zajęć szkolnych, przerw (nie biega po korytarzach), w szatni, w toalecie, stołówce i boisku szkolnym oraz podczas wyjść i wycieczek, </w:t>
            </w:r>
          </w:p>
          <w:p w14:paraId="7BE3D86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nie używa telefonu lub Internetu w sposób zagrażający innym (cyberprzemoc), </w:t>
            </w:r>
          </w:p>
          <w:p w14:paraId="6EF1DB1B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zgłasza nauczycielowi sytuacje niebezpieczne. </w:t>
            </w:r>
          </w:p>
          <w:p w14:paraId="4F6F860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75B80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2287B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1 uwagę negatywną z tego obszaru (w okresie oceniania).</w:t>
            </w:r>
          </w:p>
          <w:p w14:paraId="4EBD4BC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93" w:type="dxa"/>
            <w:shd w:val="clear" w:color="auto" w:fill="F2DBDB" w:themeFill="accent2" w:themeFillTint="33"/>
          </w:tcPr>
          <w:p w14:paraId="4F10D20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nie zawsze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53565459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pracuje zgodnie w zespole klasowym,</w:t>
            </w:r>
          </w:p>
          <w:p w14:paraId="31EEB33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szanuje mienie własne              i innych,</w:t>
            </w:r>
          </w:p>
          <w:p w14:paraId="2D5D6F5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zasad BHP pracowni szkolnych,</w:t>
            </w:r>
          </w:p>
          <w:p w14:paraId="74851ED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-dba o zdrowie i bezpieczeństwo swoje oraz innych, </w:t>
            </w:r>
          </w:p>
          <w:p w14:paraId="31FD0DD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dba o higienę osobistą,</w:t>
            </w:r>
          </w:p>
          <w:p w14:paraId="54082AE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nigdy nie wykazuje agresji, potrafi przeciwstawić się jej,</w:t>
            </w:r>
          </w:p>
          <w:p w14:paraId="58628BD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ulega nałogom,</w:t>
            </w:r>
          </w:p>
          <w:p w14:paraId="579B086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wnosi na teren Szkoły przedmiotów, które mogą stanowić zagrożenie dla bezpieczeństwa uczniów, np.: noży, scyzoryków, kijów bejsbolowych itp.</w:t>
            </w:r>
          </w:p>
          <w:p w14:paraId="719F113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przestrzega zasad bezpiecznego zachowania podczas zajęć szkolnych, przerw (nie biega po korytarzach), w szatni, w toalecie, stołówce i boisku szkolnym oraz podczas wyjść i wycieczek, </w:t>
            </w:r>
          </w:p>
          <w:p w14:paraId="7E64601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przestrzega zasad używania telefonu lub Internetu w sposób zagrażający innym(cyberprzemoc), </w:t>
            </w:r>
          </w:p>
          <w:p w14:paraId="6BC74EF5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zgłasza nauczycielowi sytuacje niebezpieczne. </w:t>
            </w:r>
          </w:p>
          <w:p w14:paraId="582D0FE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C7F75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2 uwagi negatywne z tego obszaru (w okresie oceniania).</w:t>
            </w:r>
          </w:p>
        </w:tc>
        <w:tc>
          <w:tcPr>
            <w:tcW w:w="2658" w:type="dxa"/>
            <w:shd w:val="clear" w:color="auto" w:fill="F2DBDB" w:themeFill="accent2" w:themeFillTint="33"/>
          </w:tcPr>
          <w:p w14:paraId="3968D06C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 często nie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051096D4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pracuje w zespole klasowym,</w:t>
            </w:r>
          </w:p>
          <w:p w14:paraId="68770374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szanuje mienie własne          i innych,</w:t>
            </w:r>
          </w:p>
          <w:p w14:paraId="38CC5B1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przestrzega zasad BHP pracowni szkolnych,</w:t>
            </w:r>
          </w:p>
          <w:p w14:paraId="12CEAAE4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dba o zdrowie                        i bezpieczeństwo swoje oraz innych, </w:t>
            </w:r>
          </w:p>
          <w:p w14:paraId="1D7EAF24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dba o higienę osobistą,</w:t>
            </w:r>
          </w:p>
          <w:p w14:paraId="2011C86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wykazuje agresji,</w:t>
            </w:r>
          </w:p>
          <w:p w14:paraId="6541E677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ulega nałogom,</w:t>
            </w:r>
          </w:p>
          <w:p w14:paraId="2C335546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wnosi na teren Szkoły przedmiotów, które mogą stanowić zagrożenie dla bezpieczeństwa uczniów, np.: noży, scyzoryków, kijów bejsbolowych itp.</w:t>
            </w:r>
          </w:p>
          <w:p w14:paraId="485B2370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przestrzega zasad bezpiecznego zachowania podczas zajęć szkolnych, przerw (nie biega po korytarzach), w szatni, w toalecie, stołówce i boisku szkolnym oraz podczas wyjść i wycieczek, </w:t>
            </w:r>
          </w:p>
          <w:p w14:paraId="6B6B64B0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przestrzega zasad używania telefonu lub Internetu w sposób zagrażający innym (cyberprzemoc), </w:t>
            </w:r>
          </w:p>
          <w:p w14:paraId="1202AE7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zgłasza nauczycielowi sytuacje niebezpieczne. </w:t>
            </w:r>
          </w:p>
          <w:p w14:paraId="0BEB24A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EA0152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3 uwagi negatywne z tego obszaru (w okresie oceniania).</w:t>
            </w:r>
          </w:p>
        </w:tc>
        <w:tc>
          <w:tcPr>
            <w:tcW w:w="2686" w:type="dxa"/>
            <w:shd w:val="clear" w:color="auto" w:fill="F2DBDB" w:themeFill="accent2" w:themeFillTint="33"/>
          </w:tcPr>
          <w:p w14:paraId="6A417AC8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6D103C3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utrudnia pracę w zespole klasowym,</w:t>
            </w:r>
          </w:p>
          <w:p w14:paraId="22E424D0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szanuje mienia własnego i innych,</w:t>
            </w:r>
          </w:p>
          <w:p w14:paraId="25651701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przestrzega zasad BHP pracowni szkolnych,</w:t>
            </w:r>
          </w:p>
          <w:p w14:paraId="32305A3B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nie dba o zdrowie              i bezpieczeństwo swoje oraz innych, </w:t>
            </w:r>
          </w:p>
          <w:p w14:paraId="04024D3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-nie dba o higienę osobistą,</w:t>
            </w:r>
          </w:p>
          <w:p w14:paraId="675A2C1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narusza nietykalność cielesną innych osób,</w:t>
            </w:r>
          </w:p>
          <w:p w14:paraId="095B90FC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znęca się psychicznie nad innymi osobami w szkole,</w:t>
            </w:r>
          </w:p>
          <w:p w14:paraId="18D5C05B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ulega nałogom,</w:t>
            </w:r>
          </w:p>
          <w:p w14:paraId="5B412E5C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wnosi na teren Szkoły przedmioty, które mogą stanowić zagrożenie dla bezpieczeństwa uczniów, np.: noże, scyzoryki, kije bejsbolowe itp.</w:t>
            </w:r>
          </w:p>
          <w:p w14:paraId="6E9C6E50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nie przestrzega zasad bezpiecznego zachowania podczas zajęć szkolnych, przerw (nie biega po korytarzach), w szatni, w toalecie, stołówce i boisku szkolnym oraz podczas wyjść i wycieczek, </w:t>
            </w:r>
          </w:p>
          <w:p w14:paraId="0240ECA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używa telefonu lub Internetu w sposób zagrażający innym (cyberprzemoc), </w:t>
            </w:r>
          </w:p>
          <w:p w14:paraId="0FC454D5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 nie zgłasza nauczycielowi sytuacji niebezpiecznych.  </w:t>
            </w:r>
          </w:p>
          <w:p w14:paraId="79F73AC2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960AFB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maksymalnie 4 uwagi negatywne z tego obszaru (w okresie oceniania).</w:t>
            </w:r>
          </w:p>
        </w:tc>
        <w:tc>
          <w:tcPr>
            <w:tcW w:w="1709" w:type="dxa"/>
            <w:shd w:val="clear" w:color="auto" w:fill="F2DBDB" w:themeFill="accent2" w:themeFillTint="33"/>
          </w:tcPr>
          <w:p w14:paraId="4330053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Uczeń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  <w:p w14:paraId="2445EEF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dezorganizuje pracę w zespole klasowym,</w:t>
            </w:r>
          </w:p>
          <w:p w14:paraId="29EE6D74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szanuje mienia własnego         i innych,</w:t>
            </w:r>
          </w:p>
          <w:p w14:paraId="3AE9B330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łamie zasady BHP pracowni szkolnych,</w:t>
            </w:r>
          </w:p>
          <w:p w14:paraId="328C0D2F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nie dba o zdrowie                     i bezpieczeństwo swoje oraz innych, </w:t>
            </w:r>
          </w:p>
          <w:p w14:paraId="41E28842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nie dba o higienę osobistą,</w:t>
            </w:r>
          </w:p>
          <w:p w14:paraId="2A92310E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narusza nietykalność cielesną innych osób,</w:t>
            </w:r>
          </w:p>
          <w:p w14:paraId="4570C13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znęca się psychicznie nad innymi osobami w szkole,</w:t>
            </w:r>
          </w:p>
          <w:p w14:paraId="11B0969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ulega nałogom,</w:t>
            </w:r>
          </w:p>
          <w:p w14:paraId="3E8D3F19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wnosi na teren Szkoły przedmioty, które mogą stanowić zagrożenie dla bezpieczeństwa uczniów, np.: noże, scyzoryki, kije bejsbolowe itp.</w:t>
            </w:r>
          </w:p>
          <w:p w14:paraId="4BBA76AD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nie przestrzega zasad bezpiecznego zachowania podczas zajęć szkolnych, przerw (nie biega po korytarzach), w szatni, w toalecie, stołówce i boisku szkolnym oraz podczas wyjść i wycieczek, </w:t>
            </w:r>
          </w:p>
          <w:p w14:paraId="4B67A775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używa telefonu lub Internetu w sposób zagrażający innym (cyberprzemoc), </w:t>
            </w:r>
          </w:p>
          <w:p w14:paraId="629020D3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-  nie zgłasza nauczycielowi sytuacji niebezpiecznych. </w:t>
            </w:r>
          </w:p>
          <w:p w14:paraId="4E481904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F48A8A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3B30A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Otrzymał 5 i więcej uwag negatywnych (w okresie oceniania).</w:t>
            </w:r>
          </w:p>
          <w:p w14:paraId="5FA8577B" w14:textId="77777777" w:rsidR="00387F85" w:rsidRDefault="00387F8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686FDFF" w14:textId="77777777" w:rsidR="002E4B92" w:rsidRDefault="002E4B92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3CB0DA1" w14:textId="77777777" w:rsidR="002E4B92" w:rsidRDefault="002E4B92">
      <w:pPr>
        <w:pStyle w:val="Tekstpodstawowy"/>
        <w:tabs>
          <w:tab w:val="left" w:pos="851"/>
        </w:tabs>
        <w:ind w:left="426"/>
        <w:rPr>
          <w:sz w:val="16"/>
          <w:szCs w:val="16"/>
        </w:rPr>
      </w:pPr>
    </w:p>
    <w:p w14:paraId="7FD6CC33" w14:textId="77777777" w:rsidR="002E4B92" w:rsidRDefault="002E4B92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E64C440" w14:textId="77777777" w:rsidR="002E4B92" w:rsidRDefault="002E4B92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2AC9B1AE" w14:textId="77777777" w:rsidR="002E4B92" w:rsidRDefault="002E4B92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6B21F61" w14:textId="77777777" w:rsidR="002E4B92" w:rsidRDefault="002E4B92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3662B35" w14:textId="36E74EF8" w:rsidR="002E4B92" w:rsidRDefault="002E4B92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sectPr w:rsidR="002E4B92" w:rsidSect="00387F85">
      <w:pgSz w:w="16838" w:h="11906" w:orient="landscape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4496B" w14:textId="77777777" w:rsidR="006A4579" w:rsidRDefault="006A4579">
      <w:pPr>
        <w:spacing w:line="240" w:lineRule="auto"/>
      </w:pPr>
      <w:r>
        <w:separator/>
      </w:r>
    </w:p>
  </w:endnote>
  <w:endnote w:type="continuationSeparator" w:id="0">
    <w:p w14:paraId="2A3FAB54" w14:textId="77777777" w:rsidR="006A4579" w:rsidRDefault="006A45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49441" w14:textId="77777777" w:rsidR="006A4579" w:rsidRDefault="006A4579">
      <w:pPr>
        <w:spacing w:after="0"/>
      </w:pPr>
      <w:r>
        <w:separator/>
      </w:r>
    </w:p>
  </w:footnote>
  <w:footnote w:type="continuationSeparator" w:id="0">
    <w:p w14:paraId="41E7ECE2" w14:textId="77777777" w:rsidR="006A4579" w:rsidRDefault="006A457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3970B6"/>
    <w:multiLevelType w:val="multilevel"/>
    <w:tmpl w:val="393970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E450E"/>
    <w:multiLevelType w:val="multilevel"/>
    <w:tmpl w:val="614E45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FC2811"/>
    <w:multiLevelType w:val="multilevel"/>
    <w:tmpl w:val="66FC28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3825">
    <w:abstractNumId w:val="1"/>
  </w:num>
  <w:num w:numId="2" w16cid:durableId="673528810">
    <w:abstractNumId w:val="0"/>
  </w:num>
  <w:num w:numId="3" w16cid:durableId="66926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C8D"/>
    <w:rsid w:val="00002B3B"/>
    <w:rsid w:val="00006A86"/>
    <w:rsid w:val="000076BF"/>
    <w:rsid w:val="00056652"/>
    <w:rsid w:val="000957E8"/>
    <w:rsid w:val="000A3B75"/>
    <w:rsid w:val="000D68F7"/>
    <w:rsid w:val="000F2013"/>
    <w:rsid w:val="000F26B6"/>
    <w:rsid w:val="000F6F8E"/>
    <w:rsid w:val="00111059"/>
    <w:rsid w:val="00136FB6"/>
    <w:rsid w:val="0015054E"/>
    <w:rsid w:val="0015446C"/>
    <w:rsid w:val="0017559F"/>
    <w:rsid w:val="001A0754"/>
    <w:rsid w:val="002115C8"/>
    <w:rsid w:val="00227EBB"/>
    <w:rsid w:val="00247B23"/>
    <w:rsid w:val="002877B3"/>
    <w:rsid w:val="002957FF"/>
    <w:rsid w:val="002A3DF4"/>
    <w:rsid w:val="002B607B"/>
    <w:rsid w:val="002C67EF"/>
    <w:rsid w:val="002E4B92"/>
    <w:rsid w:val="00332A32"/>
    <w:rsid w:val="00333878"/>
    <w:rsid w:val="003361B8"/>
    <w:rsid w:val="003871B9"/>
    <w:rsid w:val="00387F85"/>
    <w:rsid w:val="003D16C2"/>
    <w:rsid w:val="00451EF0"/>
    <w:rsid w:val="00461AA6"/>
    <w:rsid w:val="00486DB8"/>
    <w:rsid w:val="004B4DFA"/>
    <w:rsid w:val="004D2CD6"/>
    <w:rsid w:val="004F07DB"/>
    <w:rsid w:val="00532616"/>
    <w:rsid w:val="00542997"/>
    <w:rsid w:val="005672C7"/>
    <w:rsid w:val="0057252F"/>
    <w:rsid w:val="005D10A9"/>
    <w:rsid w:val="005E553B"/>
    <w:rsid w:val="005F7B28"/>
    <w:rsid w:val="00626F8A"/>
    <w:rsid w:val="00641E79"/>
    <w:rsid w:val="00670977"/>
    <w:rsid w:val="00696720"/>
    <w:rsid w:val="0069678B"/>
    <w:rsid w:val="006A3B6D"/>
    <w:rsid w:val="006A4579"/>
    <w:rsid w:val="006B1ED8"/>
    <w:rsid w:val="006D35BC"/>
    <w:rsid w:val="006E768D"/>
    <w:rsid w:val="006F222A"/>
    <w:rsid w:val="0070527B"/>
    <w:rsid w:val="007417BF"/>
    <w:rsid w:val="0076256C"/>
    <w:rsid w:val="0079113E"/>
    <w:rsid w:val="007B0762"/>
    <w:rsid w:val="007D33F8"/>
    <w:rsid w:val="007F14FE"/>
    <w:rsid w:val="00817141"/>
    <w:rsid w:val="008336DF"/>
    <w:rsid w:val="008600F8"/>
    <w:rsid w:val="00863273"/>
    <w:rsid w:val="00864C26"/>
    <w:rsid w:val="008C5CA4"/>
    <w:rsid w:val="008D1951"/>
    <w:rsid w:val="008F306C"/>
    <w:rsid w:val="008F39BC"/>
    <w:rsid w:val="008F678D"/>
    <w:rsid w:val="0090013B"/>
    <w:rsid w:val="00901CB8"/>
    <w:rsid w:val="009276A4"/>
    <w:rsid w:val="0094212D"/>
    <w:rsid w:val="009909BB"/>
    <w:rsid w:val="009B78F2"/>
    <w:rsid w:val="009D6665"/>
    <w:rsid w:val="00A04B7D"/>
    <w:rsid w:val="00A177F7"/>
    <w:rsid w:val="00A214F7"/>
    <w:rsid w:val="00A26750"/>
    <w:rsid w:val="00A442B7"/>
    <w:rsid w:val="00A662E5"/>
    <w:rsid w:val="00A76082"/>
    <w:rsid w:val="00A9128A"/>
    <w:rsid w:val="00A94A92"/>
    <w:rsid w:val="00AB2FC1"/>
    <w:rsid w:val="00AD50B4"/>
    <w:rsid w:val="00AF4D9F"/>
    <w:rsid w:val="00B243DD"/>
    <w:rsid w:val="00B750A6"/>
    <w:rsid w:val="00B7675A"/>
    <w:rsid w:val="00B8048A"/>
    <w:rsid w:val="00BB2686"/>
    <w:rsid w:val="00BB4198"/>
    <w:rsid w:val="00BD5C34"/>
    <w:rsid w:val="00BE2B55"/>
    <w:rsid w:val="00BE4C3E"/>
    <w:rsid w:val="00C0149D"/>
    <w:rsid w:val="00C07E52"/>
    <w:rsid w:val="00C1368B"/>
    <w:rsid w:val="00C240F2"/>
    <w:rsid w:val="00C6101A"/>
    <w:rsid w:val="00C66F05"/>
    <w:rsid w:val="00C914EC"/>
    <w:rsid w:val="00CA386F"/>
    <w:rsid w:val="00CA3B76"/>
    <w:rsid w:val="00CB3DF3"/>
    <w:rsid w:val="00CB69EE"/>
    <w:rsid w:val="00CD4C8D"/>
    <w:rsid w:val="00CD5335"/>
    <w:rsid w:val="00CF587C"/>
    <w:rsid w:val="00D07275"/>
    <w:rsid w:val="00D156E8"/>
    <w:rsid w:val="00D4406D"/>
    <w:rsid w:val="00D57D90"/>
    <w:rsid w:val="00D72623"/>
    <w:rsid w:val="00D93B55"/>
    <w:rsid w:val="00DA2D63"/>
    <w:rsid w:val="00DB60D8"/>
    <w:rsid w:val="00DE37FA"/>
    <w:rsid w:val="00DE70EA"/>
    <w:rsid w:val="00DF2296"/>
    <w:rsid w:val="00E2016F"/>
    <w:rsid w:val="00E2140E"/>
    <w:rsid w:val="00E85CE2"/>
    <w:rsid w:val="00E91407"/>
    <w:rsid w:val="00E931B7"/>
    <w:rsid w:val="00F43BCD"/>
    <w:rsid w:val="00F45505"/>
    <w:rsid w:val="00F9793E"/>
    <w:rsid w:val="00FD10C4"/>
    <w:rsid w:val="30486A45"/>
    <w:rsid w:val="38DC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2E8AD0E"/>
  <w15:docId w15:val="{75B9A287-AE2F-476C-8C76-D66DA97E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927AB92-A511-4C4C-AED3-4C835FC798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2026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gracz</dc:creator>
  <cp:lastModifiedBy>Katarzyna Przeniosło</cp:lastModifiedBy>
  <cp:revision>3</cp:revision>
  <cp:lastPrinted>2026-08-27T16:03:00Z</cp:lastPrinted>
  <dcterms:created xsi:type="dcterms:W3CDTF">2026-08-27T17:29:00Z</dcterms:created>
  <dcterms:modified xsi:type="dcterms:W3CDTF">2026-08-27T17:30:00Z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F09846BA975E46069B64EC06D915DC6B_13</vt:lpwstr>
  </property>
</Properties>
</file>